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480" w:lineRule="auto"/>
        <w:rPr/>
      </w:pPr>
      <w:r w:rsidDel="00000000" w:rsidR="00000000" w:rsidRPr="00000000">
        <w:rPr>
          <w:rtl w:val="0"/>
        </w:rPr>
      </w:r>
    </w:p>
    <w:p w:rsidR="00000000" w:rsidDel="00000000" w:rsidP="00000000" w:rsidRDefault="00000000" w:rsidRPr="00000000" w14:paraId="00000002">
      <w:pPr>
        <w:spacing w:after="0" w:before="0" w:line="480" w:lineRule="auto"/>
        <w:rPr/>
      </w:pPr>
      <w:r w:rsidDel="00000000" w:rsidR="00000000" w:rsidRPr="00000000">
        <w:rPr>
          <w:rtl w:val="0"/>
        </w:rPr>
      </w:r>
    </w:p>
    <w:p w:rsidR="00000000" w:rsidDel="00000000" w:rsidP="00000000" w:rsidRDefault="00000000" w:rsidRPr="00000000" w14:paraId="00000003">
      <w:pPr>
        <w:spacing w:after="0" w:before="0" w:line="480" w:lineRule="auto"/>
        <w:rPr/>
      </w:pPr>
      <w:r w:rsidDel="00000000" w:rsidR="00000000" w:rsidRPr="00000000">
        <w:rPr>
          <w:rtl w:val="0"/>
        </w:rPr>
      </w:r>
    </w:p>
    <w:p w:rsidR="00000000" w:rsidDel="00000000" w:rsidP="00000000" w:rsidRDefault="00000000" w:rsidRPr="00000000" w14:paraId="00000004">
      <w:pPr>
        <w:spacing w:after="0" w:before="0" w:line="480" w:lineRule="auto"/>
        <w:jc w:val="center"/>
        <w:rPr/>
      </w:pPr>
      <w:r w:rsidDel="00000000" w:rsidR="00000000" w:rsidRPr="00000000">
        <w:rPr>
          <w:rFonts w:ascii="Times New Roman" w:cs="Times New Roman" w:eastAsia="Times New Roman" w:hAnsi="Times New Roman"/>
          <w:b w:val="1"/>
          <w:bCs w:val="1"/>
          <w:sz w:val="24"/>
          <w:szCs w:val="24"/>
          <w:rtl w:val="0"/>
        </w:rPr>
        <w:t xml:space="preserve">AI in the Air: How Industrial AI and Large Language Models</w:t>
      </w:r>
      <w:r w:rsidDel="00000000" w:rsidR="00000000" w:rsidRPr="00000000">
        <w:rPr>
          <w:rtl w:val="0"/>
        </w:rPr>
      </w:r>
    </w:p>
    <w:p w:rsidR="00000000" w:rsidDel="00000000" w:rsidP="00000000" w:rsidRDefault="00000000" w:rsidRPr="00000000" w14:paraId="00000005">
      <w:pPr>
        <w:spacing w:after="0" w:before="0" w:line="480" w:lineRule="auto"/>
        <w:jc w:val="center"/>
        <w:rPr/>
      </w:pPr>
      <w:r w:rsidDel="00000000" w:rsidR="00000000" w:rsidRPr="00000000">
        <w:rPr>
          <w:rFonts w:ascii="Times New Roman" w:cs="Times New Roman" w:eastAsia="Times New Roman" w:hAnsi="Times New Roman"/>
          <w:b w:val="1"/>
          <w:bCs w:val="1"/>
          <w:sz w:val="24"/>
          <w:szCs w:val="24"/>
          <w:rtl w:val="0"/>
        </w:rPr>
        <w:t xml:space="preserve">Are Advancing Sustainable Aviation</w:t>
      </w:r>
      <w:r w:rsidDel="00000000" w:rsidR="00000000" w:rsidRPr="00000000">
        <w:rPr>
          <w:rtl w:val="0"/>
        </w:rPr>
      </w:r>
    </w:p>
    <w:p w:rsidR="00000000" w:rsidDel="00000000" w:rsidP="00000000" w:rsidRDefault="00000000" w:rsidRPr="00000000" w14:paraId="00000006">
      <w:pPr>
        <w:spacing w:after="0" w:before="0" w:line="480" w:lineRule="auto"/>
        <w:rPr/>
      </w:pPr>
      <w:r w:rsidDel="00000000" w:rsidR="00000000" w:rsidRPr="00000000">
        <w:rPr>
          <w:rtl w:val="0"/>
        </w:rPr>
      </w:r>
    </w:p>
    <w:p w:rsidR="00000000" w:rsidDel="00000000" w:rsidP="00000000" w:rsidRDefault="00000000" w:rsidRPr="00000000" w14:paraId="00000007">
      <w:pPr>
        <w:spacing w:after="0" w:before="0" w:line="480" w:lineRule="auto"/>
        <w:jc w:val="center"/>
        <w:rPr/>
      </w:pPr>
      <w:r w:rsidDel="00000000" w:rsidR="00000000" w:rsidRPr="00000000">
        <w:rPr>
          <w:rFonts w:ascii="Times New Roman" w:cs="Times New Roman" w:eastAsia="Times New Roman" w:hAnsi="Times New Roman"/>
          <w:b w:val="0"/>
          <w:bCs w:val="0"/>
          <w:sz w:val="24"/>
          <w:szCs w:val="24"/>
          <w:rtl w:val="0"/>
        </w:rPr>
        <w:t xml:space="preserve">Krish Patel</w:t>
      </w:r>
      <w:r w:rsidDel="00000000" w:rsidR="00000000" w:rsidRPr="00000000">
        <w:rPr>
          <w:rtl w:val="0"/>
        </w:rPr>
      </w:r>
    </w:p>
    <w:p w:rsidR="00000000" w:rsidDel="00000000" w:rsidP="00000000" w:rsidRDefault="00000000" w:rsidRPr="00000000" w14:paraId="00000008">
      <w:pPr>
        <w:spacing w:after="0" w:before="0" w:line="480" w:lineRule="auto"/>
        <w:rPr/>
      </w:pPr>
      <w:r w:rsidDel="00000000" w:rsidR="00000000" w:rsidRPr="00000000">
        <w:rPr>
          <w:rtl w:val="0"/>
        </w:rPr>
      </w:r>
    </w:p>
    <w:p w:rsidR="00000000" w:rsidDel="00000000" w:rsidP="00000000" w:rsidRDefault="00000000" w:rsidRPr="00000000" w14:paraId="00000009">
      <w:pPr>
        <w:spacing w:after="0" w:before="0" w:line="480" w:lineRule="auto"/>
        <w:jc w:val="center"/>
        <w:rPr/>
      </w:pPr>
      <w:r w:rsidDel="00000000" w:rsidR="00000000" w:rsidRPr="00000000">
        <w:rPr>
          <w:rFonts w:ascii="Times New Roman" w:cs="Times New Roman" w:eastAsia="Times New Roman" w:hAnsi="Times New Roman"/>
          <w:b w:val="0"/>
          <w:bCs w:val="0"/>
          <w:sz w:val="24"/>
          <w:szCs w:val="24"/>
          <w:rtl w:val="0"/>
        </w:rPr>
        <w:t xml:space="preserve">Intern/Mentor GT Period 6</w:t>
      </w:r>
      <w:r w:rsidDel="00000000" w:rsidR="00000000" w:rsidRPr="00000000">
        <w:rPr>
          <w:rtl w:val="0"/>
        </w:rPr>
      </w:r>
    </w:p>
    <w:p w:rsidR="00000000" w:rsidDel="00000000" w:rsidP="00000000" w:rsidRDefault="00000000" w:rsidRPr="00000000" w14:paraId="0000000A">
      <w:pPr>
        <w:spacing w:after="0" w:before="0" w:line="480" w:lineRule="auto"/>
        <w:rPr/>
      </w:pPr>
      <w:r w:rsidDel="00000000" w:rsidR="00000000" w:rsidRPr="00000000">
        <w:rPr>
          <w:rtl w:val="0"/>
        </w:rPr>
      </w:r>
    </w:p>
    <w:p w:rsidR="00000000" w:rsidDel="00000000" w:rsidP="00000000" w:rsidRDefault="00000000" w:rsidRPr="00000000" w14:paraId="0000000B">
      <w:pPr>
        <w:spacing w:after="0" w:before="0" w:line="480" w:lineRule="auto"/>
        <w:jc w:val="center"/>
        <w:rPr/>
      </w:pPr>
      <w:r w:rsidDel="00000000" w:rsidR="00000000" w:rsidRPr="00000000">
        <w:rPr>
          <w:rFonts w:ascii="Times New Roman" w:cs="Times New Roman" w:eastAsia="Times New Roman" w:hAnsi="Times New Roman"/>
          <w:b w:val="0"/>
          <w:bCs w:val="0"/>
          <w:sz w:val="24"/>
          <w:szCs w:val="24"/>
          <w:rtl w:val="0"/>
        </w:rPr>
        <w:t xml:space="preserve">Mrs. Ireland</w:t>
      </w:r>
      <w:r w:rsidDel="00000000" w:rsidR="00000000" w:rsidRPr="00000000">
        <w:rPr>
          <w:rtl w:val="0"/>
        </w:rPr>
      </w:r>
    </w:p>
    <w:p w:rsidR="00000000" w:rsidDel="00000000" w:rsidP="00000000" w:rsidRDefault="00000000" w:rsidRPr="00000000" w14:paraId="0000000C">
      <w:pPr>
        <w:spacing w:after="0" w:before="0" w:line="480" w:lineRule="auto"/>
        <w:rPr/>
      </w:pPr>
      <w:r w:rsidDel="00000000" w:rsidR="00000000" w:rsidRPr="00000000">
        <w:rPr>
          <w:rtl w:val="0"/>
        </w:rPr>
      </w:r>
    </w:p>
    <w:p w:rsidR="00000000" w:rsidDel="00000000" w:rsidP="00000000" w:rsidRDefault="00000000" w:rsidRPr="00000000" w14:paraId="0000000D">
      <w:pPr>
        <w:spacing w:after="0" w:before="0" w:line="480" w:lineRule="auto"/>
        <w:jc w:val="center"/>
        <w:rPr/>
      </w:pPr>
      <w:r w:rsidDel="00000000" w:rsidR="00000000" w:rsidRPr="00000000">
        <w:rPr>
          <w:rFonts w:ascii="Times New Roman" w:cs="Times New Roman" w:eastAsia="Times New Roman" w:hAnsi="Times New Roman"/>
          <w:b w:val="0"/>
          <w:bCs w:val="0"/>
          <w:sz w:val="24"/>
          <w:szCs w:val="24"/>
          <w:rtl w:val="0"/>
        </w:rPr>
        <w:t xml:space="preserve">May 2026</w:t>
      </w:r>
      <w:r w:rsidDel="00000000" w:rsidR="00000000" w:rsidRPr="00000000">
        <w:rPr>
          <w:rtl w:val="0"/>
        </w:rPr>
      </w:r>
    </w:p>
    <w:p w:rsidR="00000000" w:rsidDel="00000000" w:rsidP="00000000" w:rsidRDefault="00000000" w:rsidRPr="00000000" w14:paraId="0000000E">
      <w:pPr>
        <w:spacing w:after="0" w:before="0" w:line="480" w:lineRule="auto"/>
        <w:rPr/>
      </w:pPr>
      <w:r w:rsidDel="00000000" w:rsidR="00000000" w:rsidRPr="00000000">
        <w:rPr>
          <w:rtl w:val="0"/>
        </w:rPr>
      </w:r>
    </w:p>
    <w:p w:rsidR="00000000" w:rsidDel="00000000" w:rsidP="00000000" w:rsidRDefault="00000000" w:rsidRPr="00000000" w14:paraId="0000000F">
      <w:pPr>
        <w:spacing w:after="0" w:before="0" w:line="480" w:lineRule="auto"/>
        <w:rPr/>
      </w:pPr>
      <w:r w:rsidDel="00000000" w:rsidR="00000000" w:rsidRPr="00000000">
        <w:rPr>
          <w:rtl w:val="0"/>
        </w:rPr>
      </w:r>
    </w:p>
    <w:p w:rsidR="00000000" w:rsidDel="00000000" w:rsidP="00000000" w:rsidRDefault="00000000" w:rsidRPr="00000000" w14:paraId="00000010">
      <w:pPr>
        <w:spacing w:after="0" w:before="0" w:line="480" w:lineRule="auto"/>
        <w:rPr/>
      </w:pPr>
      <w:r w:rsidDel="00000000" w:rsidR="00000000" w:rsidRPr="00000000">
        <w:rPr>
          <w:rtl w:val="0"/>
        </w:rPr>
      </w:r>
    </w:p>
    <w:p w:rsidR="00000000" w:rsidDel="00000000" w:rsidP="00000000" w:rsidRDefault="00000000" w:rsidRPr="00000000" w14:paraId="00000011">
      <w:pPr>
        <w:spacing w:after="0" w:before="0" w:line="480" w:lineRule="auto"/>
        <w:jc w:val="center"/>
        <w:rPr>
          <w:b w:val="1"/>
          <w:bCs w:val="1"/>
        </w:rPr>
      </w:pPr>
      <w:r w:rsidDel="00000000" w:rsidR="00000000" w:rsidRPr="00000000">
        <w:rPr>
          <w:rtl w:val="0"/>
        </w:rPr>
      </w:r>
    </w:p>
    <w:p w:rsidR="00000000" w:rsidDel="00000000" w:rsidP="00000000" w:rsidRDefault="00000000" w:rsidRPr="00000000" w14:paraId="00000012">
      <w:pPr>
        <w:spacing w:after="0" w:before="0" w:line="480" w:lineRule="auto"/>
        <w:jc w:val="center"/>
        <w:rPr>
          <w:b w:val="1"/>
          <w:bCs w:val="1"/>
        </w:rPr>
      </w:pPr>
      <w:r w:rsidDel="00000000" w:rsidR="00000000" w:rsidRPr="00000000">
        <w:rPr>
          <w:rtl w:val="0"/>
        </w:rPr>
      </w:r>
    </w:p>
    <w:p w:rsidR="00000000" w:rsidDel="00000000" w:rsidP="00000000" w:rsidRDefault="00000000" w:rsidRPr="00000000" w14:paraId="00000013">
      <w:pPr>
        <w:spacing w:after="0" w:before="0" w:line="480" w:lineRule="auto"/>
        <w:jc w:val="center"/>
        <w:rPr>
          <w:b w:val="1"/>
          <w:bCs w:val="1"/>
        </w:rPr>
      </w:pPr>
      <w:r w:rsidDel="00000000" w:rsidR="00000000" w:rsidRPr="00000000">
        <w:rPr>
          <w:rtl w:val="0"/>
        </w:rPr>
      </w:r>
    </w:p>
    <w:p w:rsidR="00000000" w:rsidDel="00000000" w:rsidP="00000000" w:rsidRDefault="00000000" w:rsidRPr="00000000" w14:paraId="00000014">
      <w:pPr>
        <w:spacing w:after="0" w:before="0" w:line="480" w:lineRule="auto"/>
        <w:jc w:val="center"/>
        <w:rPr>
          <w:b w:val="1"/>
          <w:bCs w:val="1"/>
        </w:rPr>
      </w:pPr>
      <w:r w:rsidDel="00000000" w:rsidR="00000000" w:rsidRPr="00000000">
        <w:rPr>
          <w:rtl w:val="0"/>
        </w:rPr>
      </w:r>
    </w:p>
    <w:p w:rsidR="00000000" w:rsidDel="00000000" w:rsidP="00000000" w:rsidRDefault="00000000" w:rsidRPr="00000000" w14:paraId="00000015">
      <w:pPr>
        <w:spacing w:after="0" w:before="0" w:line="480" w:lineRule="auto"/>
        <w:jc w:val="center"/>
        <w:rPr>
          <w:b w:val="1"/>
          <w:bCs w:val="1"/>
        </w:rPr>
      </w:pPr>
      <w:r w:rsidDel="00000000" w:rsidR="00000000" w:rsidRPr="00000000">
        <w:rPr>
          <w:rtl w:val="0"/>
        </w:rPr>
      </w:r>
    </w:p>
    <w:p w:rsidR="00000000" w:rsidDel="00000000" w:rsidP="00000000" w:rsidRDefault="00000000" w:rsidRPr="00000000" w14:paraId="00000016">
      <w:pPr>
        <w:spacing w:after="0" w:before="0" w:line="480" w:lineRule="auto"/>
        <w:jc w:val="center"/>
        <w:rPr>
          <w:b w:val="1"/>
          <w:bCs w:val="1"/>
        </w:rPr>
      </w:pPr>
      <w:r w:rsidDel="00000000" w:rsidR="00000000" w:rsidRPr="00000000">
        <w:rPr>
          <w:rtl w:val="0"/>
        </w:rPr>
      </w:r>
    </w:p>
    <w:p w:rsidR="00000000" w:rsidDel="00000000" w:rsidP="00000000" w:rsidRDefault="00000000" w:rsidRPr="00000000" w14:paraId="00000017">
      <w:pPr>
        <w:spacing w:after="0" w:before="0" w:line="480" w:lineRule="auto"/>
        <w:jc w:val="center"/>
        <w:rPr>
          <w:b w:val="1"/>
          <w:bCs w:val="1"/>
        </w:rPr>
      </w:pPr>
      <w:r w:rsidDel="00000000" w:rsidR="00000000" w:rsidRPr="00000000">
        <w:rPr>
          <w:rtl w:val="0"/>
        </w:rPr>
      </w:r>
    </w:p>
    <w:p w:rsidR="00000000" w:rsidDel="00000000" w:rsidP="00000000" w:rsidRDefault="00000000" w:rsidRPr="00000000" w14:paraId="00000018">
      <w:pPr>
        <w:spacing w:after="0" w:before="0" w:line="480" w:lineRule="auto"/>
        <w:jc w:val="center"/>
        <w:rPr>
          <w:b w:val="1"/>
          <w:bCs w:val="1"/>
        </w:rPr>
      </w:pPr>
      <w:r w:rsidDel="00000000" w:rsidR="00000000" w:rsidRPr="00000000">
        <w:rPr>
          <w:rtl w:val="0"/>
        </w:rPr>
      </w:r>
    </w:p>
    <w:p w:rsidR="00000000" w:rsidDel="00000000" w:rsidP="00000000" w:rsidRDefault="00000000" w:rsidRPr="00000000" w14:paraId="00000019">
      <w:pPr>
        <w:spacing w:after="0" w:before="0" w:line="480" w:lineRule="auto"/>
        <w:jc w:val="center"/>
        <w:rPr/>
      </w:pPr>
      <w:r w:rsidDel="00000000" w:rsidR="00000000" w:rsidRPr="00000000">
        <w:rPr>
          <w:rFonts w:ascii="Times New Roman" w:cs="Times New Roman" w:eastAsia="Times New Roman" w:hAnsi="Times New Roman"/>
          <w:b w:val="1"/>
          <w:bCs w:val="1"/>
          <w:sz w:val="24"/>
          <w:szCs w:val="24"/>
          <w:rtl w:val="0"/>
        </w:rPr>
        <w:t xml:space="preserve">Abstract</w:t>
      </w:r>
      <w:r w:rsidDel="00000000" w:rsidR="00000000" w:rsidRPr="00000000">
        <w:rPr>
          <w:rtl w:val="0"/>
        </w:rPr>
      </w:r>
    </w:p>
    <w:p w:rsidR="00000000" w:rsidDel="00000000" w:rsidP="00000000" w:rsidRDefault="00000000" w:rsidRPr="00000000" w14:paraId="0000001A">
      <w:pPr>
        <w:spacing w:after="0" w:before="0" w:line="480" w:lineRule="auto"/>
        <w:rPr/>
      </w:pPr>
      <w:r w:rsidDel="00000000" w:rsidR="00000000" w:rsidRPr="00000000">
        <w:rPr>
          <w:rtl w:val="0"/>
        </w:rPr>
      </w:r>
    </w:p>
    <w:p w:rsidR="00000000" w:rsidDel="00000000" w:rsidP="00000000" w:rsidRDefault="00000000" w:rsidRPr="00000000" w14:paraId="0000001B">
      <w:pPr>
        <w:spacing w:after="0" w:before="0" w:line="480" w:lineRule="auto"/>
        <w:ind w:firstLine="720"/>
        <w:rPr/>
      </w:pPr>
      <w:r w:rsidDel="00000000" w:rsidR="00000000" w:rsidRPr="00000000">
        <w:rPr>
          <w:rtl w:val="0"/>
        </w:rPr>
        <w:t xml:space="preserve">The aviation industry stands as a sector under increasing pressure to enhance safety and performance while reducing environmental impact. This study examines whether AI and large language models can advance aviation engineering in reliability, effectiveness, and sustainability. Research included peer reviewed studies, FAA and EASA roadmaps, AI literature on aircraft design and maintenance, and four interviews with engineering students and a faculty member in April 2026. Both research streams converge on a conditional conclusion which indicates that AI tools offer advantages in simulation speed, fault detection, and design optimization only with strong human oversight and validated processes. AI driven optimization aligns with sustainability objectives because both emphasize greater outcomes with fewer resources, although regulatory barriers remain the primary obstacle to broader adoption.</w:t>
      </w:r>
    </w:p>
    <w:p w:rsidR="00000000" w:rsidDel="00000000" w:rsidP="00000000" w:rsidRDefault="00000000" w:rsidRPr="00000000" w14:paraId="0000001C">
      <w:pPr>
        <w:spacing w:after="0" w:before="0" w:line="480" w:lineRule="auto"/>
        <w:rPr/>
      </w:pPr>
      <w:r w:rsidDel="00000000" w:rsidR="00000000" w:rsidRPr="00000000">
        <w:rPr>
          <w:rtl w:val="0"/>
        </w:rPr>
      </w:r>
    </w:p>
    <w:p w:rsidR="00000000" w:rsidDel="00000000" w:rsidP="00000000" w:rsidRDefault="00000000" w:rsidRPr="00000000" w14:paraId="0000001D">
      <w:pPr>
        <w:spacing w:after="0" w:before="0" w:line="480" w:lineRule="auto"/>
        <w:jc w:val="center"/>
        <w:rPr/>
      </w:pPr>
      <w:r w:rsidDel="00000000" w:rsidR="00000000" w:rsidRPr="00000000">
        <w:rPr>
          <w:rFonts w:ascii="Times New Roman" w:cs="Times New Roman" w:eastAsia="Times New Roman" w:hAnsi="Times New Roman"/>
          <w:b w:val="1"/>
          <w:bCs w:val="1"/>
          <w:sz w:val="24"/>
          <w:szCs w:val="24"/>
          <w:rtl w:val="0"/>
        </w:rPr>
        <w:t xml:space="preserve">Introduction and Literature Review</w:t>
      </w:r>
      <w:r w:rsidDel="00000000" w:rsidR="00000000" w:rsidRPr="00000000">
        <w:rPr>
          <w:rtl w:val="0"/>
        </w:rPr>
      </w:r>
    </w:p>
    <w:p w:rsidR="00000000" w:rsidDel="00000000" w:rsidP="00000000" w:rsidRDefault="00000000" w:rsidRPr="00000000" w14:paraId="0000001E">
      <w:pPr>
        <w:spacing w:after="0" w:before="0" w:line="480" w:lineRule="auto"/>
        <w:rPr/>
      </w:pPr>
      <w:r w:rsidDel="00000000" w:rsidR="00000000" w:rsidRPr="00000000">
        <w:rPr>
          <w:rtl w:val="0"/>
        </w:rPr>
      </w:r>
    </w:p>
    <w:p w:rsidR="00000000" w:rsidDel="00000000" w:rsidP="00000000" w:rsidRDefault="00000000" w:rsidRPr="00000000" w14:paraId="0000001F">
      <w:pPr>
        <w:spacing w:after="0" w:before="0" w:line="480" w:lineRule="auto"/>
        <w:ind w:firstLine="720"/>
        <w:rPr/>
      </w:pPr>
      <w:r w:rsidDel="00000000" w:rsidR="00000000" w:rsidRPr="00000000">
        <w:rPr>
          <w:rtl w:val="0"/>
        </w:rPr>
        <w:t xml:space="preserve">Challenges in aviation stand as a pivotal intersection between escalating performance demands and intensifying emission constraints. The term describes a sector which must satisfy unprecedented safety and performance targets, although global pressure to reduce greenhouse gas outputs becomes increasingly stringent. Traditional aircraft development depends on extended cycles of simulation and review and physical testing which often span years at substantial cost. This development pace becomes unsustainable because computational tools process data at velocities unattainable by human teams. Industrial artificial intelligence systems and large language models, which have emerged at this moment, promise to transform processes including information management and fault detection and to accelerate progression from concept to certification. The central question does not concern the existence of these tools but whether they can be entrusted with critical functions and integrated properly into established regulatory frameworks and directed toward objectives which uphold both safety and environmental stewardship.</w:t>
      </w:r>
    </w:p>
    <w:p w:rsidR="00000000" w:rsidDel="00000000" w:rsidP="00000000" w:rsidRDefault="00000000" w:rsidRPr="00000000" w14:paraId="00000020">
      <w:pPr>
        <w:spacing w:after="0" w:before="0" w:line="480" w:lineRule="auto"/>
        <w:rPr/>
      </w:pPr>
      <w:r w:rsidDel="00000000" w:rsidR="00000000" w:rsidRPr="00000000">
        <w:rPr>
          <w:rtl w:val="0"/>
        </w:rPr>
      </w:r>
    </w:p>
    <w:p w:rsidR="00000000" w:rsidDel="00000000" w:rsidP="00000000" w:rsidRDefault="00000000" w:rsidRPr="00000000" w14:paraId="00000021">
      <w:pPr>
        <w:spacing w:after="0" w:before="0" w:line="480" w:lineRule="auto"/>
        <w:ind w:firstLine="720"/>
        <w:rPr/>
      </w:pPr>
      <w:r w:rsidDel="00000000" w:rsidR="00000000" w:rsidRPr="00000000">
        <w:rPr>
          <w:rtl w:val="0"/>
        </w:rPr>
        <w:t xml:space="preserve">The integration of industrial AI and large language models stands as a potential catalyst for improvements in aviation engineering, including reliability and effectiveness and sustainability, although such gains materialize only when robust human oversight and rigorous safety validation accompany every stage of deployment. The subsequent sections present a synthesis of secondary research which delineates existing knowledge before advancing to findings derived from primary interview data.</w:t>
      </w:r>
    </w:p>
    <w:p w:rsidR="00000000" w:rsidDel="00000000" w:rsidP="00000000" w:rsidRDefault="00000000" w:rsidRPr="00000000" w14:paraId="00000022">
      <w:pPr>
        <w:spacing w:after="0" w:before="0" w:line="480" w:lineRule="auto"/>
        <w:rPr/>
      </w:pPr>
      <w:r w:rsidDel="00000000" w:rsidR="00000000" w:rsidRPr="00000000">
        <w:rPr>
          <w:rtl w:val="0"/>
        </w:rPr>
      </w:r>
    </w:p>
    <w:p w:rsidR="00000000" w:rsidDel="00000000" w:rsidP="00000000" w:rsidRDefault="00000000" w:rsidRPr="00000000" w14:paraId="00000023">
      <w:pPr>
        <w:spacing w:after="0" w:before="0" w:line="480" w:lineRule="auto"/>
        <w:ind w:firstLine="720"/>
        <w:rPr/>
      </w:pPr>
      <w:r w:rsidDel="00000000" w:rsidR="00000000" w:rsidRPr="00000000">
        <w:rPr>
          <w:rFonts w:ascii="Times New Roman" w:cs="Times New Roman" w:eastAsia="Times New Roman" w:hAnsi="Times New Roman"/>
          <w:b w:val="1"/>
          <w:bCs w:val="1"/>
          <w:i w:val="1"/>
          <w:iCs w:val="1"/>
          <w:sz w:val="24"/>
          <w:szCs w:val="24"/>
          <w:rtl w:val="0"/>
        </w:rPr>
        <w:t xml:space="preserve">Defining the Key Terms</w:t>
      </w:r>
      <w:r w:rsidDel="00000000" w:rsidR="00000000" w:rsidRPr="00000000">
        <w:rPr>
          <w:rtl w:val="0"/>
        </w:rPr>
      </w:r>
    </w:p>
    <w:p w:rsidR="00000000" w:rsidDel="00000000" w:rsidP="00000000" w:rsidRDefault="00000000" w:rsidRPr="00000000" w14:paraId="00000024">
      <w:pPr>
        <w:spacing w:after="0" w:before="0" w:line="480" w:lineRule="auto"/>
        <w:rPr/>
      </w:pPr>
      <w:r w:rsidDel="00000000" w:rsidR="00000000" w:rsidRPr="00000000">
        <w:rPr>
          <w:rtl w:val="0"/>
        </w:rPr>
      </w:r>
    </w:p>
    <w:p w:rsidR="00000000" w:rsidDel="00000000" w:rsidP="00000000" w:rsidRDefault="00000000" w:rsidRPr="00000000" w14:paraId="00000025">
      <w:pPr>
        <w:spacing w:after="0" w:before="0" w:line="480" w:lineRule="auto"/>
        <w:ind w:firstLine="720"/>
        <w:rPr/>
      </w:pP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tl w:val="0"/>
        </w:rPr>
        <w:t xml:space="preserve">Industrial AI stands as the suite of advanced computational tools which facilitate engineering tasks, including predictive modeling and process optimization and real-time monitoring and decision support. The term large language model describes AI systems which read and comprehend and generate natural language, making them valuable for text-heavy tasks including navigating requirement documents and drafting technical reports and reviewing code. Reliability in aviation stands as a critical attribute which carries unusually high stakes because even minor failures can escalate into safety events. Sustainability stands as the set of industry practices which aim to reduce fuel consumption and cut emissions and minimize material waste in manufacturing and operations.</w:t>
      </w:r>
    </w:p>
    <w:p w:rsidR="00000000" w:rsidDel="00000000" w:rsidP="00000000" w:rsidRDefault="00000000" w:rsidRPr="00000000" w14:paraId="00000026">
      <w:pPr>
        <w:spacing w:after="0" w:before="0" w:line="480" w:lineRule="auto"/>
        <w:rPr/>
      </w:pPr>
      <w:r w:rsidDel="00000000" w:rsidR="00000000" w:rsidRPr="00000000">
        <w:rPr>
          <w:rtl w:val="0"/>
        </w:rPr>
      </w:r>
    </w:p>
    <w:p w:rsidR="00000000" w:rsidDel="00000000" w:rsidP="00000000" w:rsidRDefault="00000000" w:rsidRPr="00000000" w14:paraId="00000027">
      <w:pPr>
        <w:spacing w:after="0" w:before="0" w:line="480" w:lineRule="auto"/>
        <w:ind w:firstLine="720"/>
        <w:rPr/>
      </w:pPr>
      <w:r w:rsidDel="00000000" w:rsidR="00000000" w:rsidRPr="00000000">
        <w:rPr>
          <w:rtl w:val="0"/>
        </w:rPr>
        <w:t xml:space="preserve">The integration of artificial intelligence into aviation stands as a significant and accelerating trend. A systematic review of AI in aircraft manufacturing discovered that published research is growing rapidly across applications including additive manufacturing and quality inspection and supply chain logistics (Bougault, 2025). Parallel expansion in operational contexts is documented by Chen (2025), which notes AI tools deployed from early aerodynamic design through post-service maintenance. Both the European Union Aviation Safety Agency and the Federal Aviation Administration have published roadmaps, which acknowledge that AI adoption is underway and designate governance framework development as the most urgent policy task (European Union Aviation Safety Agency, 2023; Federal Aviation Administration, 2024).</w:t>
      </w:r>
    </w:p>
    <w:p w:rsidR="00000000" w:rsidDel="00000000" w:rsidP="00000000" w:rsidRDefault="00000000" w:rsidRPr="00000000" w14:paraId="00000028">
      <w:pPr>
        <w:spacing w:after="0" w:before="0" w:line="480" w:lineRule="auto"/>
        <w:rPr/>
      </w:pPr>
      <w:r w:rsidDel="00000000" w:rsidR="00000000" w:rsidRPr="00000000">
        <w:rPr>
          <w:rtl w:val="0"/>
        </w:rPr>
      </w:r>
    </w:p>
    <w:p w:rsidR="00000000" w:rsidDel="00000000" w:rsidP="00000000" w:rsidRDefault="00000000" w:rsidRPr="00000000" w14:paraId="00000029">
      <w:pPr>
        <w:spacing w:after="0" w:before="0" w:line="480" w:lineRule="auto"/>
        <w:ind w:firstLine="720"/>
        <w:rPr/>
      </w:pPr>
      <w:r w:rsidDel="00000000" w:rsidR="00000000" w:rsidRPr="00000000">
        <w:rPr>
          <w:rFonts w:ascii="Times New Roman" w:cs="Times New Roman" w:eastAsia="Times New Roman" w:hAnsi="Times New Roman"/>
          <w:b w:val="1"/>
          <w:bCs w:val="1"/>
          <w:i w:val="1"/>
          <w:iCs w:val="1"/>
          <w:sz w:val="24"/>
          <w:szCs w:val="24"/>
          <w:rtl w:val="0"/>
        </w:rPr>
        <w:t xml:space="preserve">Industrial AI and Data in Aviation</w:t>
      </w:r>
      <w:r w:rsidDel="00000000" w:rsidR="00000000" w:rsidRPr="00000000">
        <w:rPr>
          <w:rtl w:val="0"/>
        </w:rPr>
      </w:r>
    </w:p>
    <w:p w:rsidR="00000000" w:rsidDel="00000000" w:rsidP="00000000" w:rsidRDefault="00000000" w:rsidRPr="00000000" w14:paraId="0000002A">
      <w:pPr>
        <w:spacing w:after="0" w:before="0" w:line="480" w:lineRule="auto"/>
        <w:rPr/>
      </w:pPr>
      <w:r w:rsidDel="00000000" w:rsidR="00000000" w:rsidRPr="00000000">
        <w:rPr>
          <w:rtl w:val="0"/>
        </w:rPr>
      </w:r>
    </w:p>
    <w:p w:rsidR="00000000" w:rsidDel="00000000" w:rsidP="00000000" w:rsidRDefault="00000000" w:rsidRPr="00000000" w14:paraId="0000002B">
      <w:pPr>
        <w:spacing w:after="0" w:before="0" w:line="480" w:lineRule="auto"/>
        <w:ind w:firstLine="720"/>
        <w:rPr/>
      </w:pPr>
      <w:r w:rsidDel="00000000" w:rsidR="00000000" w:rsidRPr="00000000">
        <w:rPr>
          <w:rtl w:val="0"/>
        </w:rPr>
        <w:t xml:space="preserve">The handling of data at unprecedented scale stands as a primary contribution of artificial intelligence to aviation reliability. Modern aircraft generate enormous volumes of data, including sensor readings and simulation outputs and maintenance records and flight data, volumes which exceed manual processing capacities and which create genuine safety risks when critical signals remain undetected.</w:t>
      </w:r>
    </w:p>
    <w:p w:rsidR="00000000" w:rsidDel="00000000" w:rsidP="00000000" w:rsidRDefault="00000000" w:rsidRPr="00000000" w14:paraId="0000002C">
      <w:pPr>
        <w:spacing w:after="0" w:before="0" w:line="480" w:lineRule="auto"/>
        <w:ind w:firstLine="720"/>
        <w:rPr/>
      </w:pPr>
      <w:r w:rsidDel="00000000" w:rsidR="00000000" w:rsidRPr="00000000">
        <w:rPr>
          <w:rtl w:val="0"/>
        </w:rPr>
      </w:r>
    </w:p>
    <w:p w:rsidR="00000000" w:rsidDel="00000000" w:rsidP="00000000" w:rsidRDefault="00000000" w:rsidRPr="00000000" w14:paraId="0000002D">
      <w:pPr>
        <w:spacing w:after="0" w:before="0" w:line="480" w:lineRule="auto"/>
        <w:ind w:firstLine="720"/>
        <w:rPr/>
      </w:pPr>
      <w:r w:rsidDel="00000000" w:rsidR="00000000" w:rsidRPr="00000000">
        <w:rPr>
          <w:rtl w:val="0"/>
        </w:rPr>
        <w:t xml:space="preserve">Research by Dai (2024) demonstrated the predictive accuracy improvements which machine learning models produce in complex aviation data environments. Hunter et al. (2013) described NASA’s integrated vehicle health assurance concept, which uses real-time sensor data to guide proactive maintenance rather than reactive repair, reducing downtime and unnecessary part replacements. Kabashkin (2025) extended this concept into AI-driven fault detection, reporting accuracy rates as high as 98 percent with near-zero false alarms. Du (2026) showed that generative AI tools can explore thousands of aerodynamic configurations far faster than conventional methods, often identifying lighter structural designs which reduce fuel burn across an aircraft’s service life. The observation by Makridakis (2017) emphasizes that industries where optimization at scale produces compounding returns are precisely those positioned to benefit most from AI, a description which fits aviation well given the volume of daily flights and the proportional impact of small per-flight efficiency improvements.</w:t>
      </w:r>
    </w:p>
    <w:p w:rsidR="00000000" w:rsidDel="00000000" w:rsidP="00000000" w:rsidRDefault="00000000" w:rsidRPr="00000000" w14:paraId="0000002E">
      <w:pPr>
        <w:spacing w:after="0" w:before="0" w:line="480" w:lineRule="auto"/>
        <w:rPr/>
      </w:pPr>
      <w:r w:rsidDel="00000000" w:rsidR="00000000" w:rsidRPr="00000000">
        <w:rPr>
          <w:rtl w:val="0"/>
        </w:rPr>
      </w:r>
    </w:p>
    <w:p w:rsidR="00000000" w:rsidDel="00000000" w:rsidP="00000000" w:rsidRDefault="00000000" w:rsidRPr="00000000" w14:paraId="0000002F">
      <w:pPr>
        <w:spacing w:after="0" w:before="0" w:line="480" w:lineRule="auto"/>
        <w:ind w:firstLine="720"/>
        <w:rPr/>
      </w:pPr>
      <w:r w:rsidDel="00000000" w:rsidR="00000000" w:rsidRPr="00000000">
        <w:rPr>
          <w:rFonts w:ascii="Times New Roman" w:cs="Times New Roman" w:eastAsia="Times New Roman" w:hAnsi="Times New Roman"/>
          <w:b w:val="1"/>
          <w:bCs w:val="1"/>
          <w:i w:val="1"/>
          <w:iCs w:val="1"/>
          <w:sz w:val="24"/>
          <w:szCs w:val="24"/>
          <w:rtl w:val="0"/>
        </w:rPr>
        <w:t xml:space="preserve">Large Language Models in Engineering Workflows</w:t>
      </w:r>
      <w:r w:rsidDel="00000000" w:rsidR="00000000" w:rsidRPr="00000000">
        <w:rPr>
          <w:rtl w:val="0"/>
        </w:rPr>
      </w:r>
    </w:p>
    <w:p w:rsidR="00000000" w:rsidDel="00000000" w:rsidP="00000000" w:rsidRDefault="00000000" w:rsidRPr="00000000" w14:paraId="00000030">
      <w:pPr>
        <w:spacing w:after="0" w:before="0" w:line="480" w:lineRule="auto"/>
        <w:rPr/>
      </w:pPr>
      <w:r w:rsidDel="00000000" w:rsidR="00000000" w:rsidRPr="00000000">
        <w:rPr>
          <w:rtl w:val="0"/>
        </w:rPr>
      </w:r>
    </w:p>
    <w:p w:rsidR="00000000" w:rsidDel="00000000" w:rsidP="00000000" w:rsidRDefault="00000000" w:rsidRPr="00000000" w14:paraId="00000031">
      <w:pPr>
        <w:spacing w:after="0" w:before="0" w:line="480" w:lineRule="auto"/>
        <w:ind w:firstLine="720"/>
        <w:rPr/>
      </w:pPr>
      <w:r w:rsidDel="00000000" w:rsidR="00000000" w:rsidRPr="00000000">
        <w:rPr>
          <w:rFonts w:ascii="Times New Roman" w:cs="Times New Roman" w:eastAsia="Times New Roman" w:hAnsi="Times New Roman"/>
          <w:sz w:val="24"/>
          <w:szCs w:val="24"/>
          <w:rtl w:val="0"/>
        </w:rPr>
        <w:t xml:space="preserve">While industrial AI addresses data processing and design optimization, large language models contribute differently by reducing friction in the information-heavy parts of engineering work. Engineers spend significant time reading requirement documents, writing reports, reviewing specifications, and managing software, and these are exactly where small misunderstandings accumulate into large and expensive problems. Yang and Luo (2025) showed that language models can serve as an interactive question-and-answer layer over complex aerospace software requirement documents, allowing engineers to find specific answers without manually scanning hundreds of pages. The FAA has separately identified requirements management as one of the highest-priority improvement areas for aviation safety (Federal Aviation Administration, 2024). Wang et al. (2023) developed AviationGPT, a domain-specific language model that outperformed general-purpose models on aviation tasks, suggesting purpose-built tools may offer significantly greater benefits than adapted consumer applications. On software, He et al. (2025) found that language models perform well on standard coding tasks but show meaningful accuracy drops on safety-critical software requiring the strictest certification standards.</w:t>
      </w:r>
      <w:r w:rsidDel="00000000" w:rsidR="00000000" w:rsidRPr="00000000">
        <w:rPr>
          <w:rtl w:val="0"/>
        </w:rPr>
      </w:r>
    </w:p>
    <w:p w:rsidR="00000000" w:rsidDel="00000000" w:rsidP="00000000" w:rsidRDefault="00000000" w:rsidRPr="00000000" w14:paraId="00000032">
      <w:pPr>
        <w:spacing w:after="0" w:before="0" w:line="480" w:lineRule="auto"/>
        <w:rPr/>
      </w:pPr>
      <w:r w:rsidDel="00000000" w:rsidR="00000000" w:rsidRPr="00000000">
        <w:rPr>
          <w:rtl w:val="0"/>
        </w:rPr>
      </w:r>
    </w:p>
    <w:p w:rsidR="00000000" w:rsidDel="00000000" w:rsidP="00000000" w:rsidRDefault="00000000" w:rsidRPr="00000000" w14:paraId="00000033">
      <w:pPr>
        <w:spacing w:after="0" w:before="0" w:line="480" w:lineRule="auto"/>
        <w:ind w:firstLine="720"/>
        <w:rPr/>
      </w:pPr>
      <w:r w:rsidDel="00000000" w:rsidR="00000000" w:rsidRPr="00000000">
        <w:rPr>
          <w:rFonts w:ascii="Times New Roman" w:cs="Times New Roman" w:eastAsia="Times New Roman" w:hAnsi="Times New Roman"/>
          <w:sz w:val="24"/>
          <w:szCs w:val="24"/>
          <w:rtl w:val="0"/>
        </w:rPr>
        <w:t xml:space="preserve">A persistent risk is what NIST terms hallucination, where language models produce confident but factually wrong outputs (National Institute of Standards and Technology, 2024). In aviation, where every document must be accurate and legally traceable, this risk demands procedural safeguards. NIST recommends monitoring protocols, clear documentation of how AI outputs are used, and firm limits on allowing these models to make final decisions in contexts requiring formal accountability. In practice, language models should draft and organize information while qualified engineers review and approve every output before incorporation into a certified process.</w:t>
      </w:r>
      <w:r w:rsidDel="00000000" w:rsidR="00000000" w:rsidRPr="00000000">
        <w:rPr>
          <w:rtl w:val="0"/>
        </w:rPr>
      </w:r>
    </w:p>
    <w:p w:rsidR="00000000" w:rsidDel="00000000" w:rsidP="00000000" w:rsidRDefault="00000000" w:rsidRPr="00000000" w14:paraId="00000034">
      <w:pPr>
        <w:spacing w:after="0" w:before="0" w:line="480" w:lineRule="auto"/>
        <w:rPr/>
      </w:pPr>
      <w:r w:rsidDel="00000000" w:rsidR="00000000" w:rsidRPr="00000000">
        <w:rPr>
          <w:rtl w:val="0"/>
        </w:rPr>
      </w:r>
    </w:p>
    <w:p w:rsidR="00000000" w:rsidDel="00000000" w:rsidP="00000000" w:rsidRDefault="00000000" w:rsidRPr="00000000" w14:paraId="00000035">
      <w:pPr>
        <w:spacing w:after="0" w:before="0" w:line="480" w:lineRule="auto"/>
        <w:ind w:firstLine="720"/>
        <w:rPr/>
      </w:pPr>
      <w:r w:rsidDel="00000000" w:rsidR="00000000" w:rsidRPr="00000000">
        <w:rPr>
          <w:rFonts w:ascii="Times New Roman" w:cs="Times New Roman" w:eastAsia="Times New Roman" w:hAnsi="Times New Roman"/>
          <w:b w:val="1"/>
          <w:bCs w:val="1"/>
          <w:i w:val="1"/>
          <w:iCs w:val="1"/>
          <w:sz w:val="24"/>
          <w:szCs w:val="24"/>
          <w:rtl w:val="0"/>
        </w:rPr>
        <w:t xml:space="preserve">The Certification and Safety Context</w:t>
      </w:r>
      <w:r w:rsidDel="00000000" w:rsidR="00000000" w:rsidRPr="00000000">
        <w:rPr>
          <w:rtl w:val="0"/>
        </w:rPr>
      </w:r>
    </w:p>
    <w:p w:rsidR="00000000" w:rsidDel="00000000" w:rsidP="00000000" w:rsidRDefault="00000000" w:rsidRPr="00000000" w14:paraId="00000036">
      <w:pPr>
        <w:spacing w:after="0" w:before="0" w:line="480" w:lineRule="auto"/>
        <w:rPr/>
      </w:pPr>
      <w:r w:rsidDel="00000000" w:rsidR="00000000" w:rsidRPr="00000000">
        <w:rPr>
          <w:rtl w:val="0"/>
        </w:rPr>
      </w:r>
    </w:p>
    <w:p w:rsidR="00000000" w:rsidDel="00000000" w:rsidP="00000000" w:rsidRDefault="00000000" w:rsidRPr="00000000" w14:paraId="00000037">
      <w:pPr>
        <w:spacing w:after="0" w:before="0" w:line="480" w:lineRule="auto"/>
        <w:ind w:firstLine="720"/>
        <w:rPr/>
      </w:pPr>
      <w:r w:rsidDel="00000000" w:rsidR="00000000" w:rsidRPr="00000000">
        <w:rPr>
          <w:rtl w:val="0"/>
        </w:rPr>
        <w:t xml:space="preserve">Regulatory oversight stands as a prerequisite for the realization of AI-enabled gains. The FAA roadmap for AI safety assurance establishes a structured framework which evaluates AI tools against existing airworthiness standards and which places the burden of proof on those implementing such tools (Federal Aviation Administration, 2024). The EASA AI roadmap adopts a human-centered orientation, specifying that human accountability must be preserved at every safety-relevant decision point (European Union Aviation Safety Agency, 2023). These frameworks do not preclude AI utility but define the conditions under which trust can be maintained, and those conditions represent the principal gap between AI’s demonstrated capabilities and its current operational deployment in aviation design.</w:t>
      </w:r>
    </w:p>
    <w:p w:rsidR="00000000" w:rsidDel="00000000" w:rsidP="00000000" w:rsidRDefault="00000000" w:rsidRPr="00000000" w14:paraId="00000038">
      <w:pPr>
        <w:spacing w:after="0" w:before="0" w:line="480" w:lineRule="auto"/>
        <w:rPr/>
      </w:pPr>
      <w:r w:rsidDel="00000000" w:rsidR="00000000" w:rsidRPr="00000000">
        <w:rPr>
          <w:rtl w:val="0"/>
        </w:rPr>
      </w:r>
    </w:p>
    <w:p w:rsidR="00000000" w:rsidDel="00000000" w:rsidP="00000000" w:rsidRDefault="00000000" w:rsidRPr="00000000" w14:paraId="00000039">
      <w:pPr>
        <w:spacing w:after="0" w:before="0" w:line="480" w:lineRule="auto"/>
        <w:ind w:firstLine="720"/>
        <w:rPr/>
      </w:pPr>
      <w:r w:rsidDel="00000000" w:rsidR="00000000" w:rsidRPr="00000000">
        <w:rPr>
          <w:rFonts w:ascii="Times New Roman" w:cs="Times New Roman" w:eastAsia="Times New Roman" w:hAnsi="Times New Roman"/>
          <w:b w:val="1"/>
          <w:bCs w:val="1"/>
          <w:i w:val="1"/>
          <w:iCs w:val="1"/>
          <w:sz w:val="24"/>
          <w:szCs w:val="24"/>
          <w:rtl w:val="0"/>
        </w:rPr>
        <w:t xml:space="preserve">Why Primary Research Was Necessary</w:t>
      </w:r>
      <w:r w:rsidDel="00000000" w:rsidR="00000000" w:rsidRPr="00000000">
        <w:rPr>
          <w:rtl w:val="0"/>
        </w:rPr>
      </w:r>
    </w:p>
    <w:p w:rsidR="00000000" w:rsidDel="00000000" w:rsidP="00000000" w:rsidRDefault="00000000" w:rsidRPr="00000000" w14:paraId="0000003A">
      <w:pPr>
        <w:spacing w:after="0" w:before="0" w:line="480" w:lineRule="auto"/>
        <w:rPr/>
      </w:pPr>
      <w:r w:rsidDel="00000000" w:rsidR="00000000" w:rsidRPr="00000000">
        <w:rPr>
          <w:rtl w:val="0"/>
        </w:rPr>
      </w:r>
    </w:p>
    <w:p w:rsidR="00000000" w:rsidDel="00000000" w:rsidP="00000000" w:rsidRDefault="00000000" w:rsidRPr="00000000" w14:paraId="0000003B">
      <w:pPr>
        <w:spacing w:after="0" w:before="0" w:line="480" w:lineRule="auto"/>
        <w:ind w:firstLine="720"/>
        <w:rPr/>
      </w:pPr>
      <w:r w:rsidDel="00000000" w:rsidR="00000000" w:rsidRPr="00000000">
        <w:rPr>
          <w:rFonts w:ascii="Times New Roman" w:cs="Times New Roman" w:eastAsia="Times New Roman" w:hAnsi="Times New Roman"/>
          <w:sz w:val="24"/>
          <w:szCs w:val="24"/>
          <w:rtl w:val="0"/>
        </w:rPr>
        <w:t xml:space="preserve">The secondary literature describes AI tools in controlled or experimental settings and offers limited insight into how practicing and emerging engineers actually experience these tools, where they place trust, and what they believe is realistically standing in the way of adoption. Primary interviews with engineers and engineering students offered a way to test whether the patterns in secondary sources hold up against professional judgment formed through direct experience.</w:t>
      </w:r>
      <w:r w:rsidDel="00000000" w:rsidR="00000000" w:rsidRPr="00000000">
        <w:rPr>
          <w:rtl w:val="0"/>
        </w:rPr>
      </w:r>
    </w:p>
    <w:p w:rsidR="00000000" w:rsidDel="00000000" w:rsidP="00000000" w:rsidRDefault="00000000" w:rsidRPr="00000000" w14:paraId="0000003C">
      <w:pPr>
        <w:spacing w:after="0" w:before="0" w:line="480" w:lineRule="auto"/>
        <w:rPr/>
      </w:pPr>
      <w:r w:rsidDel="00000000" w:rsidR="00000000" w:rsidRPr="00000000">
        <w:rPr>
          <w:rtl w:val="0"/>
        </w:rPr>
      </w:r>
    </w:p>
    <w:p w:rsidR="00000000" w:rsidDel="00000000" w:rsidP="00000000" w:rsidRDefault="00000000" w:rsidRPr="00000000" w14:paraId="0000003D">
      <w:pPr>
        <w:spacing w:after="0" w:before="0" w:line="480" w:lineRule="auto"/>
        <w:jc w:val="center"/>
        <w:rPr/>
      </w:pPr>
      <w:r w:rsidDel="00000000" w:rsidR="00000000" w:rsidRPr="00000000">
        <w:rPr>
          <w:rFonts w:ascii="Times New Roman" w:cs="Times New Roman" w:eastAsia="Times New Roman" w:hAnsi="Times New Roman"/>
          <w:b w:val="1"/>
          <w:bCs w:val="1"/>
          <w:sz w:val="24"/>
          <w:szCs w:val="24"/>
          <w:rtl w:val="0"/>
        </w:rPr>
        <w:t xml:space="preserve">Methods</w:t>
      </w:r>
      <w:r w:rsidDel="00000000" w:rsidR="00000000" w:rsidRPr="00000000">
        <w:rPr>
          <w:rtl w:val="0"/>
        </w:rPr>
      </w:r>
    </w:p>
    <w:p w:rsidR="00000000" w:rsidDel="00000000" w:rsidP="00000000" w:rsidRDefault="00000000" w:rsidRPr="00000000" w14:paraId="0000003E">
      <w:pPr>
        <w:spacing w:after="0" w:before="0" w:line="480" w:lineRule="auto"/>
        <w:rPr/>
      </w:pPr>
      <w:r w:rsidDel="00000000" w:rsidR="00000000" w:rsidRPr="00000000">
        <w:rPr>
          <w:rtl w:val="0"/>
        </w:rPr>
      </w:r>
    </w:p>
    <w:p w:rsidR="00000000" w:rsidDel="00000000" w:rsidP="00000000" w:rsidRDefault="00000000" w:rsidRPr="00000000" w14:paraId="0000003F">
      <w:pPr>
        <w:spacing w:after="0" w:before="0" w:line="480" w:lineRule="auto"/>
        <w:ind w:firstLine="720"/>
        <w:rPr/>
      </w:pP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tl w:val="0"/>
        </w:rPr>
        <w:t xml:space="preserve">The process of semi  structured interviewing stands as the primary methodological approach which was conducted in April 2026 with four participants which were affiliated with the Department of Mechanical Engineering at the University of Maryland. The selection process employed purposive sampling because it was intended to represent distinct positions within the engineering pipeline, including two doctoral graduate students conducting active research and one undergraduate student and one faculty member with extensive research and teaching experience. The range of affiliations was designed to capture perspectives which extend from individuals encountering AI tools informally in coursework to those who have spent years reflecting critically on tool limitations.</w:t>
      </w:r>
    </w:p>
    <w:p w:rsidR="00000000" w:rsidDel="00000000" w:rsidP="00000000" w:rsidRDefault="00000000" w:rsidRPr="00000000" w14:paraId="00000040">
      <w:pPr>
        <w:spacing w:after="0" w:before="0" w:line="480" w:lineRule="auto"/>
        <w:rPr/>
      </w:pPr>
      <w:r w:rsidDel="00000000" w:rsidR="00000000" w:rsidRPr="00000000">
        <w:rPr>
          <w:rtl w:val="0"/>
        </w:rPr>
      </w:r>
    </w:p>
    <w:p w:rsidR="00000000" w:rsidDel="00000000" w:rsidP="00000000" w:rsidRDefault="00000000" w:rsidRPr="00000000" w14:paraId="00000041">
      <w:pPr>
        <w:spacing w:after="0" w:before="0" w:line="480" w:lineRule="auto"/>
        <w:ind w:firstLine="720"/>
        <w:rPr/>
      </w:pPr>
      <w:r w:rsidDel="00000000" w:rsidR="00000000" w:rsidRPr="00000000">
        <w:rPr>
          <w:rFonts w:ascii="Times New Roman" w:cs="Times New Roman" w:eastAsia="Times New Roman" w:hAnsi="Times New Roman"/>
          <w:sz w:val="24"/>
          <w:szCs w:val="24"/>
          <w:rtl w:val="0"/>
        </w:rPr>
        <w:t xml:space="preserve">Each interview was conducted in person with five to six open-ended questions focused on AI in engineering design, the role of large language models in technical fields, sustainability applications, and perceived risks and adoption barriers. Participants were not provided questions in advance. All interviews were transcribed in full and reviewed for accuracy before analysis. Data was analyzed thematically: transcriptions were read multiple times, recurring ideas were identified and labeled, and themes appearing in at least three of four interviews were treated as primary findings. Themes were then compared against secondary literature to identify convergence, tension, and insights the published sources did</w:t>
      </w:r>
      <w:r w:rsidDel="00000000" w:rsidR="00000000" w:rsidRPr="00000000">
        <w:rPr>
          <w:rtl w:val="0"/>
        </w:rPr>
        <w:t xml:space="preserve">n</w:t>
      </w:r>
      <w:r w:rsidDel="00000000" w:rsidR="00000000" w:rsidRPr="00000000">
        <w:rPr>
          <w:rFonts w:ascii="Times New Roman" w:cs="Times New Roman" w:eastAsia="Times New Roman" w:hAnsi="Times New Roman"/>
          <w:sz w:val="24"/>
          <w:szCs w:val="24"/>
          <w:rtl w:val="0"/>
        </w:rPr>
        <w:t xml:space="preserve">t fully address.</w:t>
      </w:r>
      <w:r w:rsidDel="00000000" w:rsidR="00000000" w:rsidRPr="00000000">
        <w:rPr>
          <w:rtl w:val="0"/>
        </w:rPr>
      </w:r>
    </w:p>
    <w:p w:rsidR="00000000" w:rsidDel="00000000" w:rsidP="00000000" w:rsidRDefault="00000000" w:rsidRPr="00000000" w14:paraId="00000042">
      <w:pPr>
        <w:spacing w:after="0" w:before="0" w:line="480" w:lineRule="auto"/>
        <w:rPr/>
      </w:pPr>
      <w:r w:rsidDel="00000000" w:rsidR="00000000" w:rsidRPr="00000000">
        <w:rPr>
          <w:rtl w:val="0"/>
        </w:rPr>
      </w:r>
    </w:p>
    <w:p w:rsidR="00000000" w:rsidDel="00000000" w:rsidP="00000000" w:rsidRDefault="00000000" w:rsidRPr="00000000" w14:paraId="00000043">
      <w:pPr>
        <w:spacing w:after="0" w:before="0" w:line="480" w:lineRule="auto"/>
        <w:jc w:val="center"/>
        <w:rPr/>
      </w:pPr>
      <w:r w:rsidDel="00000000" w:rsidR="00000000" w:rsidRPr="00000000">
        <w:rPr>
          <w:rFonts w:ascii="Times New Roman" w:cs="Times New Roman" w:eastAsia="Times New Roman" w:hAnsi="Times New Roman"/>
          <w:b w:val="1"/>
          <w:bCs w:val="1"/>
          <w:sz w:val="24"/>
          <w:szCs w:val="24"/>
          <w:rtl w:val="0"/>
        </w:rPr>
        <w:t xml:space="preserve">Results</w:t>
      </w:r>
      <w:r w:rsidDel="00000000" w:rsidR="00000000" w:rsidRPr="00000000">
        <w:rPr>
          <w:rtl w:val="0"/>
        </w:rPr>
      </w:r>
    </w:p>
    <w:p w:rsidR="00000000" w:rsidDel="00000000" w:rsidP="00000000" w:rsidRDefault="00000000" w:rsidRPr="00000000" w14:paraId="00000044">
      <w:pPr>
        <w:spacing w:after="0" w:before="0" w:line="480" w:lineRule="auto"/>
        <w:rPr/>
      </w:pPr>
      <w:r w:rsidDel="00000000" w:rsidR="00000000" w:rsidRPr="00000000">
        <w:rPr>
          <w:rtl w:val="0"/>
        </w:rPr>
      </w:r>
    </w:p>
    <w:p w:rsidR="00000000" w:rsidDel="00000000" w:rsidP="00000000" w:rsidRDefault="00000000" w:rsidRPr="00000000" w14:paraId="00000045">
      <w:pPr>
        <w:spacing w:after="0" w:before="0" w:line="480" w:lineRule="auto"/>
        <w:ind w:firstLine="720"/>
        <w:rPr/>
      </w:pPr>
      <w:r w:rsidDel="00000000" w:rsidR="00000000" w:rsidRPr="00000000">
        <w:rPr>
          <w:rFonts w:ascii="Times New Roman" w:cs="Times New Roman" w:eastAsia="Times New Roman" w:hAnsi="Times New Roman"/>
          <w:sz w:val="24"/>
          <w:szCs w:val="24"/>
          <w:rtl w:val="0"/>
        </w:rPr>
        <w:t xml:space="preserve">Thematic analysis produced five recurring themes appearing consistently across all four participants regardless of career stage or research specialty. Table 1 provides a cross-participant summary before the narrative description that follows.</w:t>
      </w:r>
      <w:r w:rsidDel="00000000" w:rsidR="00000000" w:rsidRPr="00000000">
        <w:rPr>
          <w:rtl w:val="0"/>
        </w:rPr>
      </w:r>
    </w:p>
    <w:p w:rsidR="00000000" w:rsidDel="00000000" w:rsidP="00000000" w:rsidRDefault="00000000" w:rsidRPr="00000000" w14:paraId="00000046">
      <w:pPr>
        <w:spacing w:after="0" w:before="0" w:line="480" w:lineRule="auto"/>
        <w:rPr/>
      </w:pPr>
      <w:r w:rsidDel="00000000" w:rsidR="00000000" w:rsidRPr="00000000">
        <w:rPr>
          <w:rtl w:val="0"/>
        </w:rPr>
      </w:r>
    </w:p>
    <w:p w:rsidR="00000000" w:rsidDel="00000000" w:rsidP="00000000" w:rsidRDefault="00000000" w:rsidRPr="00000000" w14:paraId="00000047">
      <w:pPr>
        <w:spacing w:after="0" w:before="0" w:line="480" w:lineRule="auto"/>
        <w:rPr/>
      </w:pPr>
      <w:r w:rsidDel="00000000" w:rsidR="00000000" w:rsidRPr="00000000">
        <w:rPr>
          <w:rFonts w:ascii="Times New Roman" w:cs="Times New Roman" w:eastAsia="Times New Roman" w:hAnsi="Times New Roman"/>
          <w:b w:val="1"/>
          <w:bCs w:val="1"/>
          <w:i w:val="1"/>
          <w:iCs w:val="1"/>
          <w:sz w:val="24"/>
          <w:szCs w:val="24"/>
          <w:rtl w:val="0"/>
        </w:rPr>
        <w:t xml:space="preserve">Table 1.</w:t>
      </w:r>
      <w:r w:rsidDel="00000000" w:rsidR="00000000" w:rsidRPr="00000000">
        <w:rPr>
          <w:rtl w:val="0"/>
        </w:rPr>
      </w:r>
    </w:p>
    <w:p w:rsidR="00000000" w:rsidDel="00000000" w:rsidP="00000000" w:rsidRDefault="00000000" w:rsidRPr="00000000" w14:paraId="00000048">
      <w:pPr>
        <w:spacing w:after="120" w:before="0" w:line="240" w:lineRule="auto"/>
        <w:rPr/>
      </w:pPr>
      <w:r w:rsidDel="00000000" w:rsidR="00000000" w:rsidRPr="00000000">
        <w:rPr>
          <w:rFonts w:ascii="Times New Roman" w:cs="Times New Roman" w:eastAsia="Times New Roman" w:hAnsi="Times New Roman"/>
          <w:sz w:val="24"/>
          <w:szCs w:val="24"/>
          <w:rtl w:val="0"/>
        </w:rPr>
        <w:t xml:space="preserve">Cross</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Participant Theme Summary: AI in Aviation Engineering</w:t>
      </w: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0"/>
        <w:gridCol w:w="1850"/>
        <w:gridCol w:w="1850"/>
        <w:gridCol w:w="1960"/>
        <w:gridCol w:w="2000"/>
        <w:tblGridChange w:id="0">
          <w:tblGrid>
            <w:gridCol w:w="1700"/>
            <w:gridCol w:w="1850"/>
            <w:gridCol w:w="1850"/>
            <w:gridCol w:w="1960"/>
            <w:gridCol w:w="2000"/>
          </w:tblGrid>
        </w:tblGridChange>
      </w:tblGrid>
      <w:tr>
        <w:trPr>
          <w:cantSplit w:val="0"/>
          <w:tblHeader w:val="1"/>
        </w:trPr>
        <w:tc>
          <w:tcPr>
            <w:tcBorders>
              <w:top w:color="2c4770" w:space="0" w:sz="6" w:val="single"/>
              <w:left w:color="2c4770" w:space="0" w:sz="6" w:val="single"/>
              <w:bottom w:color="2c4770" w:space="0" w:sz="6" w:val="single"/>
              <w:right w:color="2c4770" w:space="0" w:sz="6" w:val="single"/>
            </w:tcBorders>
            <w:shd w:fill="2c4770" w:val="clear"/>
            <w:tcMar>
              <w:top w:w="80.0" w:type="dxa"/>
              <w:left w:w="100.0" w:type="dxa"/>
              <w:bottom w:w="80.0" w:type="dxa"/>
              <w:right w:w="100.0" w:type="dxa"/>
            </w:tcMar>
            <w:vAlign w:val="center"/>
          </w:tcPr>
          <w:p w:rsidR="00000000" w:rsidDel="00000000" w:rsidP="00000000" w:rsidRDefault="00000000" w:rsidRPr="00000000" w14:paraId="00000049">
            <w:pPr>
              <w:spacing w:after="0" w:before="0" w:line="276" w:lineRule="auto"/>
              <w:jc w:val="center"/>
              <w:rPr/>
            </w:pPr>
            <w:r w:rsidDel="00000000" w:rsidR="00000000" w:rsidRPr="00000000">
              <w:rPr>
                <w:rFonts w:ascii="Times New Roman" w:cs="Times New Roman" w:eastAsia="Times New Roman" w:hAnsi="Times New Roman"/>
                <w:b w:val="1"/>
                <w:bCs w:val="1"/>
                <w:color w:val="ffffff"/>
                <w:sz w:val="19"/>
                <w:szCs w:val="19"/>
                <w:rtl w:val="0"/>
              </w:rPr>
              <w:t xml:space="preserve">Theme</w:t>
            </w:r>
            <w:r w:rsidDel="00000000" w:rsidR="00000000" w:rsidRPr="00000000">
              <w:rPr>
                <w:rtl w:val="0"/>
              </w:rPr>
            </w:r>
          </w:p>
        </w:tc>
        <w:tc>
          <w:tcPr>
            <w:tcBorders>
              <w:top w:color="2c4770" w:space="0" w:sz="6" w:val="single"/>
              <w:left w:color="2c4770" w:space="0" w:sz="6" w:val="single"/>
              <w:bottom w:color="2c4770" w:space="0" w:sz="6" w:val="single"/>
              <w:right w:color="2c4770" w:space="0" w:sz="6" w:val="single"/>
            </w:tcBorders>
            <w:shd w:fill="2c4770" w:val="clear"/>
            <w:tcMar>
              <w:top w:w="80.0" w:type="dxa"/>
              <w:left w:w="100.0" w:type="dxa"/>
              <w:bottom w:w="80.0" w:type="dxa"/>
              <w:right w:w="100.0" w:type="dxa"/>
            </w:tcMar>
            <w:vAlign w:val="center"/>
          </w:tcPr>
          <w:p w:rsidR="00000000" w:rsidDel="00000000" w:rsidP="00000000" w:rsidRDefault="00000000" w:rsidRPr="00000000" w14:paraId="0000004A">
            <w:pPr>
              <w:spacing w:after="0" w:before="0" w:line="276" w:lineRule="auto"/>
              <w:jc w:val="center"/>
              <w:rPr/>
            </w:pPr>
            <w:r w:rsidDel="00000000" w:rsidR="00000000" w:rsidRPr="00000000">
              <w:rPr>
                <w:rFonts w:ascii="Times New Roman" w:cs="Times New Roman" w:eastAsia="Times New Roman" w:hAnsi="Times New Roman"/>
                <w:b w:val="1"/>
                <w:bCs w:val="1"/>
                <w:color w:val="ffffff"/>
                <w:sz w:val="19"/>
                <w:szCs w:val="19"/>
                <w:rtl w:val="0"/>
              </w:rPr>
              <w:t xml:space="preserve">Dev Patel(Grad)</w:t>
            </w:r>
            <w:r w:rsidDel="00000000" w:rsidR="00000000" w:rsidRPr="00000000">
              <w:rPr>
                <w:rtl w:val="0"/>
              </w:rPr>
            </w:r>
          </w:p>
        </w:tc>
        <w:tc>
          <w:tcPr>
            <w:tcBorders>
              <w:top w:color="2c4770" w:space="0" w:sz="6" w:val="single"/>
              <w:left w:color="2c4770" w:space="0" w:sz="6" w:val="single"/>
              <w:bottom w:color="2c4770" w:space="0" w:sz="6" w:val="single"/>
              <w:right w:color="2c4770" w:space="0" w:sz="6" w:val="single"/>
            </w:tcBorders>
            <w:shd w:fill="2c4770" w:val="clear"/>
            <w:tcMar>
              <w:top w:w="80.0" w:type="dxa"/>
              <w:left w:w="100.0" w:type="dxa"/>
              <w:bottom w:w="80.0" w:type="dxa"/>
              <w:right w:w="100.0" w:type="dxa"/>
            </w:tcMar>
            <w:vAlign w:val="center"/>
          </w:tcPr>
          <w:p w:rsidR="00000000" w:rsidDel="00000000" w:rsidP="00000000" w:rsidRDefault="00000000" w:rsidRPr="00000000" w14:paraId="0000004B">
            <w:pPr>
              <w:spacing w:after="0" w:before="0" w:line="276" w:lineRule="auto"/>
              <w:jc w:val="center"/>
              <w:rPr/>
            </w:pPr>
            <w:r w:rsidDel="00000000" w:rsidR="00000000" w:rsidRPr="00000000">
              <w:rPr>
                <w:rFonts w:ascii="Times New Roman" w:cs="Times New Roman" w:eastAsia="Times New Roman" w:hAnsi="Times New Roman"/>
                <w:b w:val="1"/>
                <w:bCs w:val="1"/>
                <w:color w:val="ffffff"/>
                <w:sz w:val="19"/>
                <w:szCs w:val="19"/>
                <w:rtl w:val="0"/>
              </w:rPr>
              <w:t xml:space="preserve">Hanqi Su(Grad)</w:t>
            </w:r>
            <w:r w:rsidDel="00000000" w:rsidR="00000000" w:rsidRPr="00000000">
              <w:rPr>
                <w:rtl w:val="0"/>
              </w:rPr>
            </w:r>
          </w:p>
        </w:tc>
        <w:tc>
          <w:tcPr>
            <w:tcBorders>
              <w:top w:color="2c4770" w:space="0" w:sz="6" w:val="single"/>
              <w:left w:color="2c4770" w:space="0" w:sz="6" w:val="single"/>
              <w:bottom w:color="2c4770" w:space="0" w:sz="6" w:val="single"/>
              <w:right w:color="2c4770" w:space="0" w:sz="6" w:val="single"/>
            </w:tcBorders>
            <w:shd w:fill="2c4770" w:val="clear"/>
            <w:tcMar>
              <w:top w:w="80.0" w:type="dxa"/>
              <w:left w:w="100.0" w:type="dxa"/>
              <w:bottom w:w="80.0" w:type="dxa"/>
              <w:right w:w="100.0" w:type="dxa"/>
            </w:tcMar>
            <w:vAlign w:val="center"/>
          </w:tcPr>
          <w:p w:rsidR="00000000" w:rsidDel="00000000" w:rsidP="00000000" w:rsidRDefault="00000000" w:rsidRPr="00000000" w14:paraId="0000004C">
            <w:pPr>
              <w:spacing w:after="0" w:before="0" w:line="276" w:lineRule="auto"/>
              <w:jc w:val="center"/>
              <w:rPr/>
            </w:pPr>
            <w:r w:rsidDel="00000000" w:rsidR="00000000" w:rsidRPr="00000000">
              <w:rPr>
                <w:rFonts w:ascii="Times New Roman" w:cs="Times New Roman" w:eastAsia="Times New Roman" w:hAnsi="Times New Roman"/>
                <w:b w:val="1"/>
                <w:bCs w:val="1"/>
                <w:color w:val="ffffff"/>
                <w:sz w:val="19"/>
                <w:szCs w:val="19"/>
                <w:rtl w:val="0"/>
              </w:rPr>
              <w:t xml:space="preserve">Prof. Smela(Faculty)</w:t>
            </w:r>
            <w:r w:rsidDel="00000000" w:rsidR="00000000" w:rsidRPr="00000000">
              <w:rPr>
                <w:rtl w:val="0"/>
              </w:rPr>
            </w:r>
          </w:p>
        </w:tc>
        <w:tc>
          <w:tcPr>
            <w:tcBorders>
              <w:top w:color="2c4770" w:space="0" w:sz="6" w:val="single"/>
              <w:left w:color="2c4770" w:space="0" w:sz="6" w:val="single"/>
              <w:bottom w:color="2c4770" w:space="0" w:sz="6" w:val="single"/>
              <w:right w:color="2c4770" w:space="0" w:sz="6" w:val="single"/>
            </w:tcBorders>
            <w:shd w:fill="2c4770" w:val="clear"/>
            <w:tcMar>
              <w:top w:w="80.0" w:type="dxa"/>
              <w:left w:w="100.0" w:type="dxa"/>
              <w:bottom w:w="80.0" w:type="dxa"/>
              <w:right w:w="100.0" w:type="dxa"/>
            </w:tcMar>
            <w:vAlign w:val="center"/>
          </w:tcPr>
          <w:p w:rsidR="00000000" w:rsidDel="00000000" w:rsidP="00000000" w:rsidRDefault="00000000" w:rsidRPr="00000000" w14:paraId="0000004D">
            <w:pPr>
              <w:spacing w:after="0" w:before="0" w:line="276" w:lineRule="auto"/>
              <w:jc w:val="center"/>
              <w:rPr/>
            </w:pPr>
            <w:r w:rsidDel="00000000" w:rsidR="00000000" w:rsidRPr="00000000">
              <w:rPr>
                <w:rFonts w:ascii="Times New Roman" w:cs="Times New Roman" w:eastAsia="Times New Roman" w:hAnsi="Times New Roman"/>
                <w:b w:val="1"/>
                <w:bCs w:val="1"/>
                <w:color w:val="ffffff"/>
                <w:sz w:val="19"/>
                <w:szCs w:val="19"/>
                <w:rtl w:val="0"/>
              </w:rPr>
              <w:t xml:space="preserve">Shiv Patel(Undergrad)</w:t>
            </w:r>
            <w:r w:rsidDel="00000000" w:rsidR="00000000" w:rsidRPr="00000000">
              <w:rPr>
                <w:rtl w:val="0"/>
              </w:rPr>
            </w:r>
          </w:p>
        </w:tc>
      </w:tr>
      <w:tr>
        <w:trPr>
          <w:cantSplit w:val="0"/>
          <w:tblHeader w:val="0"/>
        </w:trPr>
        <w:tc>
          <w:tcPr>
            <w:tcBorders>
              <w:top w:color="2c4770" w:space="0" w:sz="6" w:val="single"/>
              <w:left w:color="2c4770" w:space="0" w:sz="6" w:val="single"/>
              <w:bottom w:color="2c4770" w:space="0" w:sz="6" w:val="single"/>
              <w:right w:color="2c4770" w:space="0" w:sz="6" w:val="single"/>
            </w:tcBorders>
            <w:shd w:fill="ffffff" w:val="clear"/>
            <w:tcMar>
              <w:top w:w="80.0" w:type="dxa"/>
              <w:left w:w="100.0" w:type="dxa"/>
              <w:bottom w:w="80.0" w:type="dxa"/>
              <w:right w:w="100.0" w:type="dxa"/>
            </w:tcMar>
            <w:vAlign w:val="top"/>
          </w:tcPr>
          <w:p w:rsidR="00000000" w:rsidDel="00000000" w:rsidP="00000000" w:rsidRDefault="00000000" w:rsidRPr="00000000" w14:paraId="0000004E">
            <w:pPr>
              <w:spacing w:after="0" w:before="0" w:line="276" w:lineRule="auto"/>
              <w:rPr/>
            </w:pPr>
            <w:r w:rsidDel="00000000" w:rsidR="00000000" w:rsidRPr="00000000">
              <w:rPr>
                <w:rFonts w:ascii="Times New Roman" w:cs="Times New Roman" w:eastAsia="Times New Roman" w:hAnsi="Times New Roman"/>
                <w:b w:val="1"/>
                <w:bCs w:val="1"/>
                <w:sz w:val="19"/>
                <w:szCs w:val="19"/>
                <w:rtl w:val="0"/>
              </w:rPr>
              <w:t xml:space="preserve">AI as Speed Accelerator</w:t>
            </w:r>
            <w:r w:rsidDel="00000000" w:rsidR="00000000" w:rsidRPr="00000000">
              <w:rPr>
                <w:rtl w:val="0"/>
              </w:rPr>
            </w:r>
          </w:p>
        </w:tc>
        <w:tc>
          <w:tcPr>
            <w:tcBorders>
              <w:top w:color="2c4770" w:space="0" w:sz="6" w:val="single"/>
              <w:left w:color="2c4770" w:space="0" w:sz="6" w:val="single"/>
              <w:bottom w:color="2c4770" w:space="0" w:sz="6" w:val="single"/>
              <w:right w:color="2c4770" w:space="0" w:sz="6" w:val="single"/>
            </w:tcBorders>
            <w:shd w:fill="ffffff" w:val="clear"/>
            <w:tcMar>
              <w:top w:w="80.0" w:type="dxa"/>
              <w:left w:w="100.0" w:type="dxa"/>
              <w:bottom w:w="80.0" w:type="dxa"/>
              <w:right w:w="100.0" w:type="dxa"/>
            </w:tcMar>
            <w:vAlign w:val="top"/>
          </w:tcPr>
          <w:p w:rsidR="00000000" w:rsidDel="00000000" w:rsidP="00000000" w:rsidRDefault="00000000" w:rsidRPr="00000000" w14:paraId="0000004F">
            <w:pPr>
              <w:spacing w:after="0" w:before="0" w:line="276" w:lineRule="auto"/>
              <w:rPr/>
            </w:pPr>
            <w:r w:rsidDel="00000000" w:rsidR="00000000" w:rsidRPr="00000000">
              <w:rPr>
                <w:rFonts w:ascii="Times New Roman" w:cs="Times New Roman" w:eastAsia="Times New Roman" w:hAnsi="Times New Roman"/>
                <w:b w:val="0"/>
                <w:bCs w:val="0"/>
                <w:sz w:val="19"/>
                <w:szCs w:val="19"/>
                <w:rtl w:val="0"/>
              </w:rPr>
              <w:t xml:space="preserve">ML surrogate models compress structural simulation from weeks to hours</w:t>
            </w:r>
            <w:r w:rsidDel="00000000" w:rsidR="00000000" w:rsidRPr="00000000">
              <w:rPr>
                <w:rtl w:val="0"/>
              </w:rPr>
            </w:r>
          </w:p>
        </w:tc>
        <w:tc>
          <w:tcPr>
            <w:tcBorders>
              <w:top w:color="2c4770" w:space="0" w:sz="6" w:val="single"/>
              <w:left w:color="2c4770" w:space="0" w:sz="6" w:val="single"/>
              <w:bottom w:color="2c4770" w:space="0" w:sz="6" w:val="single"/>
              <w:right w:color="2c4770" w:space="0" w:sz="6" w:val="single"/>
            </w:tcBorders>
            <w:shd w:fill="ffffff" w:val="clear"/>
            <w:tcMar>
              <w:top w:w="80.0" w:type="dxa"/>
              <w:left w:w="100.0" w:type="dxa"/>
              <w:bottom w:w="80.0" w:type="dxa"/>
              <w:right w:w="100.0" w:type="dxa"/>
            </w:tcMar>
            <w:vAlign w:val="top"/>
          </w:tcPr>
          <w:p w:rsidR="00000000" w:rsidDel="00000000" w:rsidP="00000000" w:rsidRDefault="00000000" w:rsidRPr="00000000" w14:paraId="00000050">
            <w:pPr>
              <w:spacing w:after="0" w:before="0" w:line="276" w:lineRule="auto"/>
              <w:rPr/>
            </w:pPr>
            <w:r w:rsidDel="00000000" w:rsidR="00000000" w:rsidRPr="00000000">
              <w:rPr>
                <w:rFonts w:ascii="Times New Roman" w:cs="Times New Roman" w:eastAsia="Times New Roman" w:hAnsi="Times New Roman"/>
                <w:b w:val="0"/>
                <w:bCs w:val="0"/>
                <w:sz w:val="19"/>
                <w:szCs w:val="19"/>
                <w:rtl w:val="0"/>
              </w:rPr>
              <w:t xml:space="preserve">Neural networks replace slow thermodynamic models for early design stages</w:t>
            </w:r>
            <w:r w:rsidDel="00000000" w:rsidR="00000000" w:rsidRPr="00000000">
              <w:rPr>
                <w:rtl w:val="0"/>
              </w:rPr>
            </w:r>
          </w:p>
        </w:tc>
        <w:tc>
          <w:tcPr>
            <w:tcBorders>
              <w:top w:color="2c4770" w:space="0" w:sz="6" w:val="single"/>
              <w:left w:color="2c4770" w:space="0" w:sz="6" w:val="single"/>
              <w:bottom w:color="2c4770" w:space="0" w:sz="6" w:val="single"/>
              <w:right w:color="2c4770" w:space="0" w:sz="6" w:val="single"/>
            </w:tcBorders>
            <w:shd w:fill="ffffff" w:val="clear"/>
            <w:tcMar>
              <w:top w:w="80.0" w:type="dxa"/>
              <w:left w:w="100.0" w:type="dxa"/>
              <w:bottom w:w="80.0" w:type="dxa"/>
              <w:right w:w="100.0" w:type="dxa"/>
            </w:tcMar>
            <w:vAlign w:val="top"/>
          </w:tcPr>
          <w:p w:rsidR="00000000" w:rsidDel="00000000" w:rsidP="00000000" w:rsidRDefault="00000000" w:rsidRPr="00000000" w14:paraId="00000051">
            <w:pPr>
              <w:spacing w:after="0" w:before="0" w:line="276" w:lineRule="auto"/>
              <w:rPr/>
            </w:pPr>
            <w:r w:rsidDel="00000000" w:rsidR="00000000" w:rsidRPr="00000000">
              <w:rPr>
                <w:rFonts w:ascii="Times New Roman" w:cs="Times New Roman" w:eastAsia="Times New Roman" w:hAnsi="Times New Roman"/>
                <w:b w:val="0"/>
                <w:bCs w:val="0"/>
                <w:sz w:val="19"/>
                <w:szCs w:val="19"/>
                <w:rtl w:val="0"/>
              </w:rPr>
              <w:t xml:space="preserve">ML reveals dataset patterns human researchers would miss</w:t>
            </w:r>
            <w:r w:rsidDel="00000000" w:rsidR="00000000" w:rsidRPr="00000000">
              <w:rPr>
                <w:rtl w:val="0"/>
              </w:rPr>
            </w:r>
          </w:p>
        </w:tc>
        <w:tc>
          <w:tcPr>
            <w:tcBorders>
              <w:top w:color="2c4770" w:space="0" w:sz="6" w:val="single"/>
              <w:left w:color="2c4770" w:space="0" w:sz="6" w:val="single"/>
              <w:bottom w:color="2c4770" w:space="0" w:sz="6" w:val="single"/>
              <w:right w:color="2c4770" w:space="0" w:sz="6" w:val="single"/>
            </w:tcBorders>
            <w:shd w:fill="ffffff" w:val="clear"/>
            <w:tcMar>
              <w:top w:w="80.0" w:type="dxa"/>
              <w:left w:w="100.0" w:type="dxa"/>
              <w:bottom w:w="80.0" w:type="dxa"/>
              <w:right w:w="100.0" w:type="dxa"/>
            </w:tcMar>
            <w:vAlign w:val="top"/>
          </w:tcPr>
          <w:p w:rsidR="00000000" w:rsidDel="00000000" w:rsidP="00000000" w:rsidRDefault="00000000" w:rsidRPr="00000000" w14:paraId="00000052">
            <w:pPr>
              <w:spacing w:after="0" w:before="0" w:line="276" w:lineRule="auto"/>
              <w:rPr/>
            </w:pPr>
            <w:r w:rsidDel="00000000" w:rsidR="00000000" w:rsidRPr="00000000">
              <w:rPr>
                <w:rFonts w:ascii="Times New Roman" w:cs="Times New Roman" w:eastAsia="Times New Roman" w:hAnsi="Times New Roman"/>
                <w:b w:val="0"/>
                <w:bCs w:val="0"/>
                <w:sz w:val="19"/>
                <w:szCs w:val="19"/>
                <w:rtl w:val="0"/>
              </w:rPr>
              <w:t xml:space="preserve">AI enables thousands of virtual experiments instead of fifty</w:t>
            </w:r>
            <w:r w:rsidDel="00000000" w:rsidR="00000000" w:rsidRPr="00000000">
              <w:rPr>
                <w:rtl w:val="0"/>
              </w:rPr>
            </w:r>
          </w:p>
        </w:tc>
      </w:tr>
      <w:tr>
        <w:trPr>
          <w:cantSplit w:val="0"/>
          <w:tblHeader w:val="0"/>
        </w:trPr>
        <w:tc>
          <w:tcPr>
            <w:tcBorders>
              <w:top w:color="2c4770" w:space="0" w:sz="6" w:val="single"/>
              <w:left w:color="2c4770" w:space="0" w:sz="6" w:val="single"/>
              <w:bottom w:color="2c4770" w:space="0" w:sz="6" w:val="single"/>
              <w:right w:color="2c4770" w:space="0" w:sz="6" w:val="single"/>
            </w:tcBorders>
            <w:shd w:fill="e8eff9" w:val="clear"/>
            <w:tcMar>
              <w:top w:w="80.0" w:type="dxa"/>
              <w:left w:w="100.0" w:type="dxa"/>
              <w:bottom w:w="80.0" w:type="dxa"/>
              <w:right w:w="100.0" w:type="dxa"/>
            </w:tcMar>
            <w:vAlign w:val="top"/>
          </w:tcPr>
          <w:p w:rsidR="00000000" w:rsidDel="00000000" w:rsidP="00000000" w:rsidRDefault="00000000" w:rsidRPr="00000000" w14:paraId="00000053">
            <w:pPr>
              <w:spacing w:after="0" w:before="0" w:line="276" w:lineRule="auto"/>
              <w:rPr/>
            </w:pPr>
            <w:r w:rsidDel="00000000" w:rsidR="00000000" w:rsidRPr="00000000">
              <w:rPr>
                <w:rFonts w:ascii="Times New Roman" w:cs="Times New Roman" w:eastAsia="Times New Roman" w:hAnsi="Times New Roman"/>
                <w:b w:val="1"/>
                <w:bCs w:val="1"/>
                <w:sz w:val="19"/>
                <w:szCs w:val="19"/>
                <w:rtl w:val="0"/>
              </w:rPr>
              <w:t xml:space="preserve">Human Oversight is Essential</w:t>
            </w:r>
            <w:r w:rsidDel="00000000" w:rsidR="00000000" w:rsidRPr="00000000">
              <w:rPr>
                <w:rtl w:val="0"/>
              </w:rPr>
            </w:r>
          </w:p>
        </w:tc>
        <w:tc>
          <w:tcPr>
            <w:tcBorders>
              <w:top w:color="2c4770" w:space="0" w:sz="6" w:val="single"/>
              <w:left w:color="2c4770" w:space="0" w:sz="6" w:val="single"/>
              <w:bottom w:color="2c4770" w:space="0" w:sz="6" w:val="single"/>
              <w:right w:color="2c4770" w:space="0" w:sz="6" w:val="single"/>
            </w:tcBorders>
            <w:shd w:fill="e8eff9" w:val="clear"/>
            <w:tcMar>
              <w:top w:w="80.0" w:type="dxa"/>
              <w:left w:w="100.0" w:type="dxa"/>
              <w:bottom w:w="80.0" w:type="dxa"/>
              <w:right w:w="100.0" w:type="dxa"/>
            </w:tcMar>
            <w:vAlign w:val="top"/>
          </w:tcPr>
          <w:p w:rsidR="00000000" w:rsidDel="00000000" w:rsidP="00000000" w:rsidRDefault="00000000" w:rsidRPr="00000000" w14:paraId="00000054">
            <w:pPr>
              <w:spacing w:after="0" w:before="0" w:line="276" w:lineRule="auto"/>
              <w:rPr/>
            </w:pPr>
            <w:r w:rsidDel="00000000" w:rsidR="00000000" w:rsidRPr="00000000">
              <w:rPr>
                <w:rFonts w:ascii="Times New Roman" w:cs="Times New Roman" w:eastAsia="Times New Roman" w:hAnsi="Times New Roman"/>
                <w:b w:val="0"/>
                <w:bCs w:val="0"/>
                <w:sz w:val="19"/>
                <w:szCs w:val="19"/>
                <w:rtl w:val="0"/>
              </w:rPr>
              <w:t xml:space="preserve">Interpretability is the core risk; regulators require every decision to be traceable</w:t>
            </w:r>
            <w:r w:rsidDel="00000000" w:rsidR="00000000" w:rsidRPr="00000000">
              <w:rPr>
                <w:rtl w:val="0"/>
              </w:rPr>
            </w:r>
          </w:p>
        </w:tc>
        <w:tc>
          <w:tcPr>
            <w:tcBorders>
              <w:top w:color="2c4770" w:space="0" w:sz="6" w:val="single"/>
              <w:left w:color="2c4770" w:space="0" w:sz="6" w:val="single"/>
              <w:bottom w:color="2c4770" w:space="0" w:sz="6" w:val="single"/>
              <w:right w:color="2c4770" w:space="0" w:sz="6" w:val="single"/>
            </w:tcBorders>
            <w:shd w:fill="e8eff9" w:val="clear"/>
            <w:tcMar>
              <w:top w:w="80.0" w:type="dxa"/>
              <w:left w:w="100.0" w:type="dxa"/>
              <w:bottom w:w="80.0" w:type="dxa"/>
              <w:right w:w="100.0" w:type="dxa"/>
            </w:tcMar>
            <w:vAlign w:val="top"/>
          </w:tcPr>
          <w:p w:rsidR="00000000" w:rsidDel="00000000" w:rsidP="00000000" w:rsidRDefault="00000000" w:rsidRPr="00000000" w14:paraId="00000055">
            <w:pPr>
              <w:spacing w:after="0" w:before="0" w:line="276" w:lineRule="auto"/>
              <w:rPr/>
            </w:pPr>
            <w:r w:rsidDel="00000000" w:rsidR="00000000" w:rsidRPr="00000000">
              <w:rPr>
                <w:rFonts w:ascii="Times New Roman" w:cs="Times New Roman" w:eastAsia="Times New Roman" w:hAnsi="Times New Roman"/>
                <w:b w:val="0"/>
                <w:bCs w:val="0"/>
                <w:sz w:val="19"/>
                <w:szCs w:val="19"/>
                <w:rtl w:val="0"/>
              </w:rPr>
              <w:t xml:space="preserve">Without domain knowledge, engineers cannot catch when AI output is wrong</w:t>
            </w:r>
            <w:r w:rsidDel="00000000" w:rsidR="00000000" w:rsidRPr="00000000">
              <w:rPr>
                <w:rtl w:val="0"/>
              </w:rPr>
            </w:r>
          </w:p>
        </w:tc>
        <w:tc>
          <w:tcPr>
            <w:tcBorders>
              <w:top w:color="2c4770" w:space="0" w:sz="6" w:val="single"/>
              <w:left w:color="2c4770" w:space="0" w:sz="6" w:val="single"/>
              <w:bottom w:color="2c4770" w:space="0" w:sz="6" w:val="single"/>
              <w:right w:color="2c4770" w:space="0" w:sz="6" w:val="single"/>
            </w:tcBorders>
            <w:shd w:fill="e8eff9" w:val="clear"/>
            <w:tcMar>
              <w:top w:w="80.0" w:type="dxa"/>
              <w:left w:w="100.0" w:type="dxa"/>
              <w:bottom w:w="80.0" w:type="dxa"/>
              <w:right w:w="100.0" w:type="dxa"/>
            </w:tcMar>
            <w:vAlign w:val="top"/>
          </w:tcPr>
          <w:p w:rsidR="00000000" w:rsidDel="00000000" w:rsidP="00000000" w:rsidRDefault="00000000" w:rsidRPr="00000000" w14:paraId="00000056">
            <w:pPr>
              <w:spacing w:after="0" w:before="0" w:line="276" w:lineRule="auto"/>
              <w:rPr/>
            </w:pPr>
            <w:r w:rsidDel="00000000" w:rsidR="00000000" w:rsidRPr="00000000">
              <w:rPr>
                <w:rFonts w:ascii="Times New Roman" w:cs="Times New Roman" w:eastAsia="Times New Roman" w:hAnsi="Times New Roman"/>
                <w:b w:val="0"/>
                <w:bCs w:val="0"/>
                <w:sz w:val="19"/>
                <w:szCs w:val="19"/>
                <w:rtl w:val="0"/>
              </w:rPr>
              <w:t xml:space="preserve">AI must augment, never replace, human judgment; humans stay accountable</w:t>
            </w:r>
            <w:r w:rsidDel="00000000" w:rsidR="00000000" w:rsidRPr="00000000">
              <w:rPr>
                <w:rtl w:val="0"/>
              </w:rPr>
            </w:r>
          </w:p>
        </w:tc>
        <w:tc>
          <w:tcPr>
            <w:tcBorders>
              <w:top w:color="2c4770" w:space="0" w:sz="6" w:val="single"/>
              <w:left w:color="2c4770" w:space="0" w:sz="6" w:val="single"/>
              <w:bottom w:color="2c4770" w:space="0" w:sz="6" w:val="single"/>
              <w:right w:color="2c4770" w:space="0" w:sz="6" w:val="single"/>
            </w:tcBorders>
            <w:shd w:fill="e8eff9" w:val="clear"/>
            <w:tcMar>
              <w:top w:w="80.0" w:type="dxa"/>
              <w:left w:w="100.0" w:type="dxa"/>
              <w:bottom w:w="80.0" w:type="dxa"/>
              <w:right w:w="100.0" w:type="dxa"/>
            </w:tcMar>
            <w:vAlign w:val="top"/>
          </w:tcPr>
          <w:p w:rsidR="00000000" w:rsidDel="00000000" w:rsidP="00000000" w:rsidRDefault="00000000" w:rsidRPr="00000000" w14:paraId="00000057">
            <w:pPr>
              <w:spacing w:after="0" w:before="0" w:line="276" w:lineRule="auto"/>
              <w:rPr/>
            </w:pPr>
            <w:r w:rsidDel="00000000" w:rsidR="00000000" w:rsidRPr="00000000">
              <w:rPr>
                <w:rFonts w:ascii="Times New Roman" w:cs="Times New Roman" w:eastAsia="Times New Roman" w:hAnsi="Times New Roman"/>
                <w:b w:val="0"/>
                <w:bCs w:val="0"/>
                <w:sz w:val="19"/>
                <w:szCs w:val="19"/>
                <w:rtl w:val="0"/>
              </w:rPr>
              <w:t xml:space="preserve">Human value shifts to higher-level judgment as AI handles repetitive work</w:t>
            </w:r>
            <w:r w:rsidDel="00000000" w:rsidR="00000000" w:rsidRPr="00000000">
              <w:rPr>
                <w:rtl w:val="0"/>
              </w:rPr>
            </w:r>
          </w:p>
        </w:tc>
      </w:tr>
      <w:tr>
        <w:trPr>
          <w:cantSplit w:val="0"/>
          <w:tblHeader w:val="0"/>
        </w:trPr>
        <w:tc>
          <w:tcPr>
            <w:tcBorders>
              <w:top w:color="2c4770" w:space="0" w:sz="6" w:val="single"/>
              <w:left w:color="2c4770" w:space="0" w:sz="6" w:val="single"/>
              <w:bottom w:color="2c4770" w:space="0" w:sz="6" w:val="single"/>
              <w:right w:color="2c4770" w:space="0" w:sz="6" w:val="single"/>
            </w:tcBorders>
            <w:shd w:fill="ffffff" w:val="clear"/>
            <w:tcMar>
              <w:top w:w="80.0" w:type="dxa"/>
              <w:left w:w="100.0" w:type="dxa"/>
              <w:bottom w:w="80.0" w:type="dxa"/>
              <w:right w:w="100.0" w:type="dxa"/>
            </w:tcMar>
            <w:vAlign w:val="top"/>
          </w:tcPr>
          <w:p w:rsidR="00000000" w:rsidDel="00000000" w:rsidP="00000000" w:rsidRDefault="00000000" w:rsidRPr="00000000" w14:paraId="00000058">
            <w:pPr>
              <w:spacing w:after="0" w:before="0" w:line="276" w:lineRule="auto"/>
              <w:rPr/>
            </w:pPr>
            <w:r w:rsidDel="00000000" w:rsidR="00000000" w:rsidRPr="00000000">
              <w:rPr>
                <w:rFonts w:ascii="Times New Roman" w:cs="Times New Roman" w:eastAsia="Times New Roman" w:hAnsi="Times New Roman"/>
                <w:b w:val="1"/>
                <w:bCs w:val="1"/>
                <w:sz w:val="19"/>
                <w:szCs w:val="19"/>
                <w:rtl w:val="0"/>
              </w:rPr>
              <w:t xml:space="preserve">LLMs as Productivity Tools</w:t>
            </w:r>
            <w:r w:rsidDel="00000000" w:rsidR="00000000" w:rsidRPr="00000000">
              <w:rPr>
                <w:rtl w:val="0"/>
              </w:rPr>
            </w:r>
          </w:p>
        </w:tc>
        <w:tc>
          <w:tcPr>
            <w:tcBorders>
              <w:top w:color="2c4770" w:space="0" w:sz="6" w:val="single"/>
              <w:left w:color="2c4770" w:space="0" w:sz="6" w:val="single"/>
              <w:bottom w:color="2c4770" w:space="0" w:sz="6" w:val="single"/>
              <w:right w:color="2c4770" w:space="0" w:sz="6" w:val="single"/>
            </w:tcBorders>
            <w:shd w:fill="ffffff" w:val="clear"/>
            <w:tcMar>
              <w:top w:w="80.0" w:type="dxa"/>
              <w:left w:w="100.0" w:type="dxa"/>
              <w:bottom w:w="80.0" w:type="dxa"/>
              <w:right w:w="100.0" w:type="dxa"/>
            </w:tcMar>
            <w:vAlign w:val="top"/>
          </w:tcPr>
          <w:p w:rsidR="00000000" w:rsidDel="00000000" w:rsidP="00000000" w:rsidRDefault="00000000" w:rsidRPr="00000000" w14:paraId="00000059">
            <w:pPr>
              <w:spacing w:after="0" w:before="0" w:line="276" w:lineRule="auto"/>
              <w:rPr/>
            </w:pPr>
            <w:r w:rsidDel="00000000" w:rsidR="00000000" w:rsidRPr="00000000">
              <w:rPr>
                <w:rFonts w:ascii="Times New Roman" w:cs="Times New Roman" w:eastAsia="Times New Roman" w:hAnsi="Times New Roman"/>
                <w:b w:val="0"/>
                <w:bCs w:val="0"/>
                <w:sz w:val="19"/>
                <w:szCs w:val="19"/>
                <w:rtl w:val="0"/>
              </w:rPr>
              <w:t xml:space="preserve">Useful for documentation search, code generation, paper summarization</w:t>
            </w:r>
            <w:r w:rsidDel="00000000" w:rsidR="00000000" w:rsidRPr="00000000">
              <w:rPr>
                <w:rtl w:val="0"/>
              </w:rPr>
            </w:r>
          </w:p>
        </w:tc>
        <w:tc>
          <w:tcPr>
            <w:tcBorders>
              <w:top w:color="2c4770" w:space="0" w:sz="6" w:val="single"/>
              <w:left w:color="2c4770" w:space="0" w:sz="6" w:val="single"/>
              <w:bottom w:color="2c4770" w:space="0" w:sz="6" w:val="single"/>
              <w:right w:color="2c4770" w:space="0" w:sz="6" w:val="single"/>
            </w:tcBorders>
            <w:shd w:fill="ffffff" w:val="clear"/>
            <w:tcMar>
              <w:top w:w="80.0" w:type="dxa"/>
              <w:left w:w="100.0" w:type="dxa"/>
              <w:bottom w:w="80.0" w:type="dxa"/>
              <w:right w:w="100.0" w:type="dxa"/>
            </w:tcMar>
            <w:vAlign w:val="top"/>
          </w:tcPr>
          <w:p w:rsidR="00000000" w:rsidDel="00000000" w:rsidP="00000000" w:rsidRDefault="00000000" w:rsidRPr="00000000" w14:paraId="0000005A">
            <w:pPr>
              <w:spacing w:after="0" w:before="0" w:line="276" w:lineRule="auto"/>
              <w:rPr/>
            </w:pPr>
            <w:r w:rsidDel="00000000" w:rsidR="00000000" w:rsidRPr="00000000">
              <w:rPr>
                <w:rFonts w:ascii="Times New Roman" w:cs="Times New Roman" w:eastAsia="Times New Roman" w:hAnsi="Times New Roman"/>
                <w:b w:val="0"/>
                <w:bCs w:val="0"/>
                <w:sz w:val="19"/>
                <w:szCs w:val="19"/>
                <w:rtl w:val="0"/>
              </w:rPr>
              <w:t xml:space="preserve">Helps bridge specialties; future role translating goals into requirements</w:t>
            </w:r>
            <w:r w:rsidDel="00000000" w:rsidR="00000000" w:rsidRPr="00000000">
              <w:rPr>
                <w:rtl w:val="0"/>
              </w:rPr>
            </w:r>
          </w:p>
        </w:tc>
        <w:tc>
          <w:tcPr>
            <w:tcBorders>
              <w:top w:color="2c4770" w:space="0" w:sz="6" w:val="single"/>
              <w:left w:color="2c4770" w:space="0" w:sz="6" w:val="single"/>
              <w:bottom w:color="2c4770" w:space="0" w:sz="6" w:val="single"/>
              <w:right w:color="2c4770" w:space="0" w:sz="6" w:val="single"/>
            </w:tcBorders>
            <w:shd w:fill="ffffff" w:val="clear"/>
            <w:tcMar>
              <w:top w:w="80.0" w:type="dxa"/>
              <w:left w:w="100.0" w:type="dxa"/>
              <w:bottom w:w="80.0" w:type="dxa"/>
              <w:right w:w="100.0" w:type="dxa"/>
            </w:tcMar>
            <w:vAlign w:val="top"/>
          </w:tcPr>
          <w:p w:rsidR="00000000" w:rsidDel="00000000" w:rsidP="00000000" w:rsidRDefault="00000000" w:rsidRPr="00000000" w14:paraId="0000005B">
            <w:pPr>
              <w:spacing w:after="0" w:before="0" w:line="276" w:lineRule="auto"/>
              <w:rPr/>
            </w:pPr>
            <w:r w:rsidDel="00000000" w:rsidR="00000000" w:rsidRPr="00000000">
              <w:rPr>
                <w:rFonts w:ascii="Times New Roman" w:cs="Times New Roman" w:eastAsia="Times New Roman" w:hAnsi="Times New Roman"/>
                <w:b w:val="0"/>
                <w:bCs w:val="0"/>
                <w:sz w:val="19"/>
                <w:szCs w:val="19"/>
                <w:rtl w:val="0"/>
              </w:rPr>
              <w:t xml:space="preserve">Biggest impact in literature review and data analysis support</w:t>
            </w:r>
            <w:r w:rsidDel="00000000" w:rsidR="00000000" w:rsidRPr="00000000">
              <w:rPr>
                <w:rtl w:val="0"/>
              </w:rPr>
            </w:r>
          </w:p>
        </w:tc>
        <w:tc>
          <w:tcPr>
            <w:tcBorders>
              <w:top w:color="2c4770" w:space="0" w:sz="6" w:val="single"/>
              <w:left w:color="2c4770" w:space="0" w:sz="6" w:val="single"/>
              <w:bottom w:color="2c4770" w:space="0" w:sz="6" w:val="single"/>
              <w:right w:color="2c4770" w:space="0" w:sz="6" w:val="single"/>
            </w:tcBorders>
            <w:shd w:fill="ffffff" w:val="clear"/>
            <w:tcMar>
              <w:top w:w="80.0" w:type="dxa"/>
              <w:left w:w="100.0" w:type="dxa"/>
              <w:bottom w:w="80.0" w:type="dxa"/>
              <w:right w:w="100.0" w:type="dxa"/>
            </w:tcMar>
            <w:vAlign w:val="top"/>
          </w:tcPr>
          <w:p w:rsidR="00000000" w:rsidDel="00000000" w:rsidP="00000000" w:rsidRDefault="00000000" w:rsidRPr="00000000" w14:paraId="0000005C">
            <w:pPr>
              <w:spacing w:after="0" w:before="0" w:line="276" w:lineRule="auto"/>
              <w:rPr/>
            </w:pPr>
            <w:r w:rsidDel="00000000" w:rsidR="00000000" w:rsidRPr="00000000">
              <w:rPr>
                <w:rFonts w:ascii="Times New Roman" w:cs="Times New Roman" w:eastAsia="Times New Roman" w:hAnsi="Times New Roman"/>
                <w:b w:val="0"/>
                <w:bCs w:val="0"/>
                <w:sz w:val="19"/>
                <w:szCs w:val="19"/>
                <w:rtl w:val="0"/>
              </w:rPr>
              <w:t xml:space="preserve">Like a 24/7 tutor; helpful only when user critically engages with output</w:t>
            </w:r>
            <w:r w:rsidDel="00000000" w:rsidR="00000000" w:rsidRPr="00000000">
              <w:rPr>
                <w:rtl w:val="0"/>
              </w:rPr>
            </w:r>
          </w:p>
        </w:tc>
      </w:tr>
      <w:tr>
        <w:trPr>
          <w:cantSplit w:val="0"/>
          <w:tblHeader w:val="0"/>
        </w:trPr>
        <w:tc>
          <w:tcPr>
            <w:tcBorders>
              <w:top w:color="2c4770" w:space="0" w:sz="6" w:val="single"/>
              <w:left w:color="2c4770" w:space="0" w:sz="6" w:val="single"/>
              <w:bottom w:color="2c4770" w:space="0" w:sz="6" w:val="single"/>
              <w:right w:color="2c4770" w:space="0" w:sz="6" w:val="single"/>
            </w:tcBorders>
            <w:shd w:fill="e8eff9" w:val="clear"/>
            <w:tcMar>
              <w:top w:w="80.0" w:type="dxa"/>
              <w:left w:w="100.0" w:type="dxa"/>
              <w:bottom w:w="80.0" w:type="dxa"/>
              <w:right w:w="100.0" w:type="dxa"/>
            </w:tcMar>
            <w:vAlign w:val="top"/>
          </w:tcPr>
          <w:p w:rsidR="00000000" w:rsidDel="00000000" w:rsidP="00000000" w:rsidRDefault="00000000" w:rsidRPr="00000000" w14:paraId="0000005D">
            <w:pPr>
              <w:spacing w:after="0" w:before="0" w:line="276" w:lineRule="auto"/>
              <w:rPr/>
            </w:pPr>
            <w:r w:rsidDel="00000000" w:rsidR="00000000" w:rsidRPr="00000000">
              <w:rPr>
                <w:rFonts w:ascii="Times New Roman" w:cs="Times New Roman" w:eastAsia="Times New Roman" w:hAnsi="Times New Roman"/>
                <w:b w:val="1"/>
                <w:bCs w:val="1"/>
                <w:sz w:val="19"/>
                <w:szCs w:val="19"/>
                <w:rtl w:val="0"/>
              </w:rPr>
              <w:t xml:space="preserve">AI and Sustainability Are Aligned</w:t>
            </w:r>
            <w:r w:rsidDel="00000000" w:rsidR="00000000" w:rsidRPr="00000000">
              <w:rPr>
                <w:rtl w:val="0"/>
              </w:rPr>
            </w:r>
          </w:p>
        </w:tc>
        <w:tc>
          <w:tcPr>
            <w:tcBorders>
              <w:top w:color="2c4770" w:space="0" w:sz="6" w:val="single"/>
              <w:left w:color="2c4770" w:space="0" w:sz="6" w:val="single"/>
              <w:bottom w:color="2c4770" w:space="0" w:sz="6" w:val="single"/>
              <w:right w:color="2c4770" w:space="0" w:sz="6" w:val="single"/>
            </w:tcBorders>
            <w:shd w:fill="e8eff9" w:val="clear"/>
            <w:tcMar>
              <w:top w:w="80.0" w:type="dxa"/>
              <w:left w:w="100.0" w:type="dxa"/>
              <w:bottom w:w="80.0" w:type="dxa"/>
              <w:right w:w="100.0" w:type="dxa"/>
            </w:tcMar>
            <w:vAlign w:val="top"/>
          </w:tcPr>
          <w:p w:rsidR="00000000" w:rsidDel="00000000" w:rsidP="00000000" w:rsidRDefault="00000000" w:rsidRPr="00000000" w14:paraId="0000005E">
            <w:pPr>
              <w:spacing w:after="0" w:before="0" w:line="276" w:lineRule="auto"/>
              <w:rPr/>
            </w:pPr>
            <w:r w:rsidDel="00000000" w:rsidR="00000000" w:rsidRPr="00000000">
              <w:rPr>
                <w:rFonts w:ascii="Times New Roman" w:cs="Times New Roman" w:eastAsia="Times New Roman" w:hAnsi="Times New Roman"/>
                <w:b w:val="0"/>
                <w:bCs w:val="0"/>
                <w:sz w:val="19"/>
                <w:szCs w:val="19"/>
                <w:rtl w:val="0"/>
              </w:rPr>
              <w:t xml:space="preserve">Topology optimization and real-time path adjustment both cut emissions directly</w:t>
            </w:r>
            <w:r w:rsidDel="00000000" w:rsidR="00000000" w:rsidRPr="00000000">
              <w:rPr>
                <w:rtl w:val="0"/>
              </w:rPr>
            </w:r>
          </w:p>
        </w:tc>
        <w:tc>
          <w:tcPr>
            <w:tcBorders>
              <w:top w:color="2c4770" w:space="0" w:sz="6" w:val="single"/>
              <w:left w:color="2c4770" w:space="0" w:sz="6" w:val="single"/>
              <w:bottom w:color="2c4770" w:space="0" w:sz="6" w:val="single"/>
              <w:right w:color="2c4770" w:space="0" w:sz="6" w:val="single"/>
            </w:tcBorders>
            <w:shd w:fill="e8eff9" w:val="clear"/>
            <w:tcMar>
              <w:top w:w="80.0" w:type="dxa"/>
              <w:left w:w="100.0" w:type="dxa"/>
              <w:bottom w:w="80.0" w:type="dxa"/>
              <w:right w:w="100.0" w:type="dxa"/>
            </w:tcMar>
            <w:vAlign w:val="top"/>
          </w:tcPr>
          <w:p w:rsidR="00000000" w:rsidDel="00000000" w:rsidP="00000000" w:rsidRDefault="00000000" w:rsidRPr="00000000" w14:paraId="0000005F">
            <w:pPr>
              <w:spacing w:after="0" w:before="0" w:line="276" w:lineRule="auto"/>
              <w:rPr/>
            </w:pPr>
            <w:r w:rsidDel="00000000" w:rsidR="00000000" w:rsidRPr="00000000">
              <w:rPr>
                <w:rFonts w:ascii="Times New Roman" w:cs="Times New Roman" w:eastAsia="Times New Roman" w:hAnsi="Times New Roman"/>
                <w:b w:val="0"/>
                <w:bCs w:val="0"/>
                <w:sz w:val="19"/>
                <w:szCs w:val="19"/>
                <w:rtl w:val="0"/>
              </w:rPr>
              <w:t xml:space="preserve">Operational efficiency in routing and maintenance is an underrated sustainability lever</w:t>
            </w:r>
            <w:r w:rsidDel="00000000" w:rsidR="00000000" w:rsidRPr="00000000">
              <w:rPr>
                <w:rtl w:val="0"/>
              </w:rPr>
            </w:r>
          </w:p>
        </w:tc>
        <w:tc>
          <w:tcPr>
            <w:tcBorders>
              <w:top w:color="2c4770" w:space="0" w:sz="6" w:val="single"/>
              <w:left w:color="2c4770" w:space="0" w:sz="6" w:val="single"/>
              <w:bottom w:color="2c4770" w:space="0" w:sz="6" w:val="single"/>
              <w:right w:color="2c4770" w:space="0" w:sz="6" w:val="single"/>
            </w:tcBorders>
            <w:shd w:fill="e8eff9" w:val="clear"/>
            <w:tcMar>
              <w:top w:w="80.0" w:type="dxa"/>
              <w:left w:w="100.0" w:type="dxa"/>
              <w:bottom w:w="80.0" w:type="dxa"/>
              <w:right w:w="100.0" w:type="dxa"/>
            </w:tcMar>
            <w:vAlign w:val="top"/>
          </w:tcPr>
          <w:p w:rsidR="00000000" w:rsidDel="00000000" w:rsidP="00000000" w:rsidRDefault="00000000" w:rsidRPr="00000000" w14:paraId="00000060">
            <w:pPr>
              <w:spacing w:after="0" w:before="0" w:line="276" w:lineRule="auto"/>
              <w:rPr/>
            </w:pPr>
            <w:r w:rsidDel="00000000" w:rsidR="00000000" w:rsidRPr="00000000">
              <w:rPr>
                <w:rFonts w:ascii="Times New Roman" w:cs="Times New Roman" w:eastAsia="Times New Roman" w:hAnsi="Times New Roman"/>
                <w:b w:val="0"/>
                <w:bCs w:val="0"/>
                <w:sz w:val="19"/>
                <w:szCs w:val="19"/>
                <w:rtl w:val="0"/>
              </w:rPr>
              <w:t xml:space="preserve">Sustainable design is an optimization problem; AI is built for optimization</w:t>
            </w:r>
            <w:r w:rsidDel="00000000" w:rsidR="00000000" w:rsidRPr="00000000">
              <w:rPr>
                <w:rtl w:val="0"/>
              </w:rPr>
            </w:r>
          </w:p>
        </w:tc>
        <w:tc>
          <w:tcPr>
            <w:tcBorders>
              <w:top w:color="2c4770" w:space="0" w:sz="6" w:val="single"/>
              <w:left w:color="2c4770" w:space="0" w:sz="6" w:val="single"/>
              <w:bottom w:color="2c4770" w:space="0" w:sz="6" w:val="single"/>
              <w:right w:color="2c4770" w:space="0" w:sz="6" w:val="single"/>
            </w:tcBorders>
            <w:shd w:fill="e8eff9" w:val="clear"/>
            <w:tcMar>
              <w:top w:w="80.0" w:type="dxa"/>
              <w:left w:w="100.0" w:type="dxa"/>
              <w:bottom w:w="80.0" w:type="dxa"/>
              <w:right w:w="100.0" w:type="dxa"/>
            </w:tcMar>
            <w:vAlign w:val="top"/>
          </w:tcPr>
          <w:p w:rsidR="00000000" w:rsidDel="00000000" w:rsidP="00000000" w:rsidRDefault="00000000" w:rsidRPr="00000000" w14:paraId="00000061">
            <w:pPr>
              <w:spacing w:after="0" w:before="0" w:line="276" w:lineRule="auto"/>
              <w:rPr/>
            </w:pPr>
            <w:r w:rsidDel="00000000" w:rsidR="00000000" w:rsidRPr="00000000">
              <w:rPr>
                <w:rFonts w:ascii="Times New Roman" w:cs="Times New Roman" w:eastAsia="Times New Roman" w:hAnsi="Times New Roman"/>
                <w:b w:val="0"/>
                <w:bCs w:val="0"/>
                <w:sz w:val="19"/>
                <w:szCs w:val="19"/>
                <w:rtl w:val="0"/>
              </w:rPr>
              <w:t xml:space="preserve">Small per-flight gains multiply to massive savings across global fleet</w:t>
            </w:r>
            <w:r w:rsidDel="00000000" w:rsidR="00000000" w:rsidRPr="00000000">
              <w:rPr>
                <w:rtl w:val="0"/>
              </w:rPr>
            </w:r>
          </w:p>
        </w:tc>
      </w:tr>
      <w:tr>
        <w:trPr>
          <w:cantSplit w:val="0"/>
          <w:tblHeader w:val="0"/>
        </w:trPr>
        <w:tc>
          <w:tcPr>
            <w:tcBorders>
              <w:top w:color="2c4770" w:space="0" w:sz="6" w:val="single"/>
              <w:left w:color="2c4770" w:space="0" w:sz="6" w:val="single"/>
              <w:bottom w:color="2c4770" w:space="0" w:sz="6" w:val="single"/>
              <w:right w:color="2c4770" w:space="0" w:sz="6" w:val="single"/>
            </w:tcBorders>
            <w:shd w:fill="ffffff" w:val="clear"/>
            <w:tcMar>
              <w:top w:w="80.0" w:type="dxa"/>
              <w:left w:w="100.0" w:type="dxa"/>
              <w:bottom w:w="80.0" w:type="dxa"/>
              <w:right w:w="100.0" w:type="dxa"/>
            </w:tcMar>
            <w:vAlign w:val="top"/>
          </w:tcPr>
          <w:p w:rsidR="00000000" w:rsidDel="00000000" w:rsidP="00000000" w:rsidRDefault="00000000" w:rsidRPr="00000000" w14:paraId="00000062">
            <w:pPr>
              <w:spacing w:after="0" w:before="0" w:line="276" w:lineRule="auto"/>
              <w:rPr/>
            </w:pPr>
            <w:r w:rsidDel="00000000" w:rsidR="00000000" w:rsidRPr="00000000">
              <w:rPr>
                <w:rFonts w:ascii="Times New Roman" w:cs="Times New Roman" w:eastAsia="Times New Roman" w:hAnsi="Times New Roman"/>
                <w:b w:val="1"/>
                <w:bCs w:val="1"/>
                <w:sz w:val="19"/>
                <w:szCs w:val="19"/>
                <w:rtl w:val="0"/>
              </w:rPr>
              <w:t xml:space="preserve">Barriers Are Regulatory &amp; Cultural</w:t>
            </w:r>
            <w:r w:rsidDel="00000000" w:rsidR="00000000" w:rsidRPr="00000000">
              <w:rPr>
                <w:rtl w:val="0"/>
              </w:rPr>
            </w:r>
          </w:p>
        </w:tc>
        <w:tc>
          <w:tcPr>
            <w:tcBorders>
              <w:top w:color="2c4770" w:space="0" w:sz="6" w:val="single"/>
              <w:left w:color="2c4770" w:space="0" w:sz="6" w:val="single"/>
              <w:bottom w:color="2c4770" w:space="0" w:sz="6" w:val="single"/>
              <w:right w:color="2c4770" w:space="0" w:sz="6" w:val="single"/>
            </w:tcBorders>
            <w:shd w:fill="ffffff" w:val="clear"/>
            <w:tcMar>
              <w:top w:w="80.0" w:type="dxa"/>
              <w:left w:w="100.0" w:type="dxa"/>
              <w:bottom w:w="80.0" w:type="dxa"/>
              <w:right w:w="100.0" w:type="dxa"/>
            </w:tcMar>
            <w:vAlign w:val="top"/>
          </w:tcPr>
          <w:p w:rsidR="00000000" w:rsidDel="00000000" w:rsidP="00000000" w:rsidRDefault="00000000" w:rsidRPr="00000000" w14:paraId="00000063">
            <w:pPr>
              <w:spacing w:after="0" w:before="0" w:line="276" w:lineRule="auto"/>
              <w:rPr/>
            </w:pPr>
            <w:r w:rsidDel="00000000" w:rsidR="00000000" w:rsidRPr="00000000">
              <w:rPr>
                <w:rFonts w:ascii="Times New Roman" w:cs="Times New Roman" w:eastAsia="Times New Roman" w:hAnsi="Times New Roman"/>
                <w:b w:val="0"/>
                <w:bCs w:val="0"/>
                <w:sz w:val="19"/>
                <w:szCs w:val="19"/>
                <w:rtl w:val="0"/>
              </w:rPr>
              <w:t xml:space="preserve">FAA certification requirements block full pipeline integration</w:t>
            </w:r>
            <w:r w:rsidDel="00000000" w:rsidR="00000000" w:rsidRPr="00000000">
              <w:rPr>
                <w:rtl w:val="0"/>
              </w:rPr>
            </w:r>
          </w:p>
        </w:tc>
        <w:tc>
          <w:tcPr>
            <w:tcBorders>
              <w:top w:color="2c4770" w:space="0" w:sz="6" w:val="single"/>
              <w:left w:color="2c4770" w:space="0" w:sz="6" w:val="single"/>
              <w:bottom w:color="2c4770" w:space="0" w:sz="6" w:val="single"/>
              <w:right w:color="2c4770" w:space="0" w:sz="6" w:val="single"/>
            </w:tcBorders>
            <w:shd w:fill="ffffff" w:val="clear"/>
            <w:tcMar>
              <w:top w:w="80.0" w:type="dxa"/>
              <w:left w:w="100.0" w:type="dxa"/>
              <w:bottom w:w="80.0" w:type="dxa"/>
              <w:right w:w="100.0" w:type="dxa"/>
            </w:tcMar>
            <w:vAlign w:val="top"/>
          </w:tcPr>
          <w:p w:rsidR="00000000" w:rsidDel="00000000" w:rsidP="00000000" w:rsidRDefault="00000000" w:rsidRPr="00000000" w14:paraId="00000064">
            <w:pPr>
              <w:spacing w:after="0" w:before="0" w:line="276" w:lineRule="auto"/>
              <w:rPr/>
            </w:pPr>
            <w:r w:rsidDel="00000000" w:rsidR="00000000" w:rsidRPr="00000000">
              <w:rPr>
                <w:rFonts w:ascii="Times New Roman" w:cs="Times New Roman" w:eastAsia="Times New Roman" w:hAnsi="Times New Roman"/>
                <w:b w:val="0"/>
                <w:bCs w:val="0"/>
                <w:sz w:val="19"/>
                <w:szCs w:val="19"/>
                <w:rtl w:val="0"/>
              </w:rPr>
              <w:t xml:space="preserve">Industry tends to overestimate or dismiss AI; realistic middle ground is rare</w:t>
            </w:r>
            <w:r w:rsidDel="00000000" w:rsidR="00000000" w:rsidRPr="00000000">
              <w:rPr>
                <w:rtl w:val="0"/>
              </w:rPr>
            </w:r>
          </w:p>
        </w:tc>
        <w:tc>
          <w:tcPr>
            <w:tcBorders>
              <w:top w:color="2c4770" w:space="0" w:sz="6" w:val="single"/>
              <w:left w:color="2c4770" w:space="0" w:sz="6" w:val="single"/>
              <w:bottom w:color="2c4770" w:space="0" w:sz="6" w:val="single"/>
              <w:right w:color="2c4770" w:space="0" w:sz="6" w:val="single"/>
            </w:tcBorders>
            <w:shd w:fill="ffffff" w:val="clear"/>
            <w:tcMar>
              <w:top w:w="80.0" w:type="dxa"/>
              <w:left w:w="100.0" w:type="dxa"/>
              <w:bottom w:w="80.0" w:type="dxa"/>
              <w:right w:w="100.0" w:type="dxa"/>
            </w:tcMar>
            <w:vAlign w:val="top"/>
          </w:tcPr>
          <w:p w:rsidR="00000000" w:rsidDel="00000000" w:rsidP="00000000" w:rsidRDefault="00000000" w:rsidRPr="00000000" w14:paraId="00000065">
            <w:pPr>
              <w:spacing w:after="0" w:before="0" w:line="276" w:lineRule="auto"/>
              <w:rPr/>
            </w:pPr>
            <w:r w:rsidDel="00000000" w:rsidR="00000000" w:rsidRPr="00000000">
              <w:rPr>
                <w:rFonts w:ascii="Times New Roman" w:cs="Times New Roman" w:eastAsia="Times New Roman" w:hAnsi="Times New Roman"/>
                <w:b w:val="0"/>
                <w:bCs w:val="0"/>
                <w:sz w:val="19"/>
                <w:szCs w:val="19"/>
                <w:rtl w:val="0"/>
              </w:rPr>
              <w:t xml:space="preserve">Fundamentals must come before tools or engineers cannot audit AI outputs</w:t>
            </w:r>
            <w:r w:rsidDel="00000000" w:rsidR="00000000" w:rsidRPr="00000000">
              <w:rPr>
                <w:rtl w:val="0"/>
              </w:rPr>
            </w:r>
          </w:p>
        </w:tc>
        <w:tc>
          <w:tcPr>
            <w:tcBorders>
              <w:top w:color="2c4770" w:space="0" w:sz="6" w:val="single"/>
              <w:left w:color="2c4770" w:space="0" w:sz="6" w:val="single"/>
              <w:bottom w:color="2c4770" w:space="0" w:sz="6" w:val="single"/>
              <w:right w:color="2c4770" w:space="0" w:sz="6" w:val="single"/>
            </w:tcBorders>
            <w:shd w:fill="ffffff" w:val="clear"/>
            <w:tcMar>
              <w:top w:w="80.0" w:type="dxa"/>
              <w:left w:w="100.0" w:type="dxa"/>
              <w:bottom w:w="80.0" w:type="dxa"/>
              <w:right w:w="100.0" w:type="dxa"/>
            </w:tcMar>
            <w:vAlign w:val="top"/>
          </w:tcPr>
          <w:p w:rsidR="00000000" w:rsidDel="00000000" w:rsidP="00000000" w:rsidRDefault="00000000" w:rsidRPr="00000000" w14:paraId="00000066">
            <w:pPr>
              <w:spacing w:after="0" w:before="0" w:line="276" w:lineRule="auto"/>
              <w:rPr/>
            </w:pPr>
            <w:r w:rsidDel="00000000" w:rsidR="00000000" w:rsidRPr="00000000">
              <w:rPr>
                <w:rFonts w:ascii="Times New Roman" w:cs="Times New Roman" w:eastAsia="Times New Roman" w:hAnsi="Times New Roman"/>
                <w:b w:val="0"/>
                <w:bCs w:val="0"/>
                <w:sz w:val="19"/>
                <w:szCs w:val="19"/>
                <w:rtl w:val="0"/>
              </w:rPr>
              <w:t xml:space="preserve">Adoption curve is always slower than technology at the scale of aviation</w:t>
            </w:r>
            <w:r w:rsidDel="00000000" w:rsidR="00000000" w:rsidRPr="00000000">
              <w:rPr>
                <w:rtl w:val="0"/>
              </w:rPr>
            </w:r>
          </w:p>
        </w:tc>
      </w:tr>
    </w:tbl>
    <w:p w:rsidR="00000000" w:rsidDel="00000000" w:rsidP="00000000" w:rsidRDefault="00000000" w:rsidRPr="00000000" w14:paraId="00000067">
      <w:pPr>
        <w:spacing w:after="0" w:before="0" w:line="480" w:lineRule="auto"/>
        <w:rPr/>
      </w:pPr>
      <w:r w:rsidDel="00000000" w:rsidR="00000000" w:rsidRPr="00000000">
        <w:rPr>
          <w:rtl w:val="0"/>
        </w:rPr>
      </w:r>
    </w:p>
    <w:p w:rsidR="00000000" w:rsidDel="00000000" w:rsidP="00000000" w:rsidRDefault="00000000" w:rsidRPr="00000000" w14:paraId="00000068">
      <w:pPr>
        <w:spacing w:after="0" w:before="0" w:line="360" w:lineRule="auto"/>
        <w:rPr/>
      </w:pPr>
      <w:r w:rsidDel="00000000" w:rsidR="00000000" w:rsidRPr="00000000">
        <w:rPr>
          <w:rFonts w:ascii="Times New Roman" w:cs="Times New Roman" w:eastAsia="Times New Roman" w:hAnsi="Times New Roman"/>
          <w:i w:val="1"/>
          <w:iCs w:val="1"/>
          <w:sz w:val="24"/>
          <w:szCs w:val="24"/>
          <w:rtl w:val="0"/>
        </w:rPr>
        <w:t xml:space="preserve">Note. </w:t>
      </w:r>
      <w:r w:rsidDel="00000000" w:rsidR="00000000" w:rsidRPr="00000000">
        <w:rPr>
          <w:rFonts w:ascii="Times New Roman" w:cs="Times New Roman" w:eastAsia="Times New Roman" w:hAnsi="Times New Roman"/>
          <w:sz w:val="24"/>
          <w:szCs w:val="24"/>
          <w:rtl w:val="0"/>
        </w:rPr>
        <w:t xml:space="preserve">Each cell summarizes the participant's position based on direct interview responses. All interviews conducted April 2026, University of Maryland.</w:t>
      </w:r>
      <w:r w:rsidDel="00000000" w:rsidR="00000000" w:rsidRPr="00000000">
        <w:rPr>
          <w:rtl w:val="0"/>
        </w:rPr>
      </w:r>
    </w:p>
    <w:p w:rsidR="00000000" w:rsidDel="00000000" w:rsidP="00000000" w:rsidRDefault="00000000" w:rsidRPr="00000000" w14:paraId="00000069">
      <w:pPr>
        <w:spacing w:after="0" w:before="0" w:line="480" w:lineRule="auto"/>
        <w:rPr/>
      </w:pPr>
      <w:r w:rsidDel="00000000" w:rsidR="00000000" w:rsidRPr="00000000">
        <w:rPr>
          <w:rtl w:val="0"/>
        </w:rPr>
      </w:r>
    </w:p>
    <w:p w:rsidR="00000000" w:rsidDel="00000000" w:rsidP="00000000" w:rsidRDefault="00000000" w:rsidRPr="00000000" w14:paraId="0000006A">
      <w:pPr>
        <w:spacing w:after="0" w:before="0" w:line="480" w:lineRule="auto"/>
        <w:ind w:firstLine="720"/>
        <w:rPr/>
      </w:pPr>
      <w:r w:rsidDel="00000000" w:rsidR="00000000" w:rsidRPr="00000000">
        <w:rPr>
          <w:rtl w:val="0"/>
        </w:rPr>
        <w:t xml:space="preserve">The acceleration of engineering workflows stands as the primary benefit which artificial intelligence furnishes. All four participants described dramatically reduced time requirements for tasks including simulations and data processing and design exploration. Dev Patel described machine learning surrogate models, which compress structural simulation timelines from weeks to hours. Hanqi Su depicted neural networks replacing slow thermodynamic computations which would otherwise take days. professor Smela emphasized AI assisted pattern recognition, which surfaces relationships in experimental datasets that conventional analysis would require significantly more time to identify. Shiv Patel framed the change as a shift from fifty possible simulations in a semester to thousands of virtual experiments in the same period. Although none asserted that AI independently yields superior solutions to those devised by human engineers, all emphasized iteration speed as the fundamental advantage driving AI adoption in engineering contexts.</w:t>
      </w:r>
    </w:p>
    <w:p w:rsidR="00000000" w:rsidDel="00000000" w:rsidP="00000000" w:rsidRDefault="00000000" w:rsidRPr="00000000" w14:paraId="0000006B">
      <w:pPr>
        <w:spacing w:after="0" w:before="0" w:line="480" w:lineRule="auto"/>
        <w:rPr/>
      </w:pPr>
      <w:r w:rsidDel="00000000" w:rsidR="00000000" w:rsidRPr="00000000">
        <w:rPr>
          <w:rtl w:val="0"/>
        </w:rPr>
      </w:r>
    </w:p>
    <w:p w:rsidR="00000000" w:rsidDel="00000000" w:rsidP="00000000" w:rsidRDefault="00000000" w:rsidRPr="00000000" w14:paraId="0000006C">
      <w:pPr>
        <w:spacing w:after="0" w:before="0" w:line="480" w:lineRule="auto"/>
        <w:ind w:firstLine="720"/>
        <w:rPr/>
      </w:pPr>
      <w:r w:rsidDel="00000000" w:rsidR="00000000" w:rsidRPr="00000000">
        <w:rPr>
          <w:rFonts w:ascii="Times New Roman" w:cs="Times New Roman" w:eastAsia="Times New Roman" w:hAnsi="Times New Roman"/>
          <w:sz w:val="24"/>
          <w:szCs w:val="24"/>
          <w:rtl w:val="0"/>
        </w:rPr>
        <w:t xml:space="preserve">The second theme was universal agreement that human oversight is structurally necessary, not optional. Dev Patel focused on interpretability as the central technical bottleneck, explaining that aviation regulators require every design decision to be fully traceable and that a black</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box recommendation cannot move forward regardless of the model's accuracy record. He also noted that data quality compounds this risk: gaps or biases in training data create unreliable predictions in regions an engineer may not recognize as problematic. Hanqi Su emphasized domain knowledge, arguing that an engineer who cannot independently evaluate whether a model's output is physically plausible will not catch failures before they propagate through the design. Professor Smela stated the principle most directly, arguing that AI's role is getting engineers to a better starting point faster and identifying failure modes earlier, while the final decision must always rest with a qualified human engineer. Shiv Patel framed the same idea from his position, describing the engineers he most admires as those who can judge which tools are appropriate for which problems.</w:t>
      </w:r>
      <w:r w:rsidDel="00000000" w:rsidR="00000000" w:rsidRPr="00000000">
        <w:rPr>
          <w:rtl w:val="0"/>
        </w:rPr>
      </w:r>
    </w:p>
    <w:p w:rsidR="00000000" w:rsidDel="00000000" w:rsidP="00000000" w:rsidRDefault="00000000" w:rsidRPr="00000000" w14:paraId="0000006D">
      <w:pPr>
        <w:spacing w:after="0" w:before="0" w:line="480" w:lineRule="auto"/>
        <w:rPr/>
      </w:pPr>
      <w:r w:rsidDel="00000000" w:rsidR="00000000" w:rsidRPr="00000000">
        <w:rPr>
          <w:rtl w:val="0"/>
        </w:rPr>
      </w:r>
    </w:p>
    <w:p w:rsidR="00000000" w:rsidDel="00000000" w:rsidP="00000000" w:rsidRDefault="00000000" w:rsidRPr="00000000" w14:paraId="0000006E">
      <w:pPr>
        <w:spacing w:after="0" w:before="0" w:line="480" w:lineRule="auto"/>
        <w:ind w:firstLine="720"/>
        <w:rPr/>
      </w:pPr>
      <w:r w:rsidDel="00000000" w:rsidR="00000000" w:rsidRPr="00000000">
        <w:rPr>
          <w:rFonts w:ascii="Times New Roman" w:cs="Times New Roman" w:eastAsia="Times New Roman" w:hAnsi="Times New Roman"/>
          <w:sz w:val="24"/>
          <w:szCs w:val="24"/>
          <w:rtl w:val="0"/>
        </w:rPr>
        <w:t xml:space="preserve">The third finding was that all four participants described large language models as productivity and accessibility tools rather than problem</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solving tools. They were consistently characterized as useful for literature search, code generation, concept explanation, and bridging communication between specialties, not as systems capable of independently solving engineering challenges. Dev Patel described practical use cases including documentation search and code drafting. Hanqi Su described using language models to quickly orient to unfamiliar research areas and anticipated a future role in translating high</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level goals into technical requirements. Professor Smela identified literature review as the clearest current application, while raising the concern that students who rely on these tools without foundational knowledge will fail when it matters most. Shiv Patel compared them to having a knowledgeable tutor available at any hour, but noted that the value depends entirely on critical engagement with the output.</w:t>
      </w:r>
      <w:r w:rsidDel="00000000" w:rsidR="00000000" w:rsidRPr="00000000">
        <w:rPr>
          <w:rtl w:val="0"/>
        </w:rPr>
      </w:r>
    </w:p>
    <w:p w:rsidR="00000000" w:rsidDel="00000000" w:rsidP="00000000" w:rsidRDefault="00000000" w:rsidRPr="00000000" w14:paraId="0000006F">
      <w:pPr>
        <w:spacing w:after="0" w:before="0" w:line="480" w:lineRule="auto"/>
        <w:rPr/>
      </w:pPr>
      <w:r w:rsidDel="00000000" w:rsidR="00000000" w:rsidRPr="00000000">
        <w:rPr>
          <w:rtl w:val="0"/>
        </w:rPr>
      </w:r>
    </w:p>
    <w:p w:rsidR="00000000" w:rsidDel="00000000" w:rsidP="00000000" w:rsidRDefault="00000000" w:rsidRPr="00000000" w14:paraId="00000070">
      <w:pPr>
        <w:spacing w:after="0" w:before="0" w:line="480" w:lineRule="auto"/>
        <w:ind w:firstLine="720"/>
        <w:rPr/>
      </w:pPr>
      <w:r w:rsidDel="00000000" w:rsidR="00000000" w:rsidRPr="00000000">
        <w:rPr>
          <w:rFonts w:ascii="Times New Roman" w:cs="Times New Roman" w:eastAsia="Times New Roman" w:hAnsi="Times New Roman"/>
          <w:sz w:val="24"/>
          <w:szCs w:val="24"/>
          <w:rtl w:val="0"/>
        </w:rPr>
        <w:t xml:space="preserve">The fourth theme was a direct and unprompted connection between AI capabilities and sustainability outcomes. Professor Smela offered the clearest framing, arguing that sustainable engineering is fundamentally an optimization problem and that AI is exceptionally suited to optimization, making the alignment structural rather than coincidental. Dev Patel pointed to topology optimization and real</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time flight path adjustment as two concrete mechanisms. Hanqi Su argued that operational efficiency improvements in routing, maintenance scheduling, and fleet management are substantially underappreciated relative to attention paid to new aircraft design, and that AI can deliver measurable emissions reductions in those areas without waiting for new hardware to enter service. Shiv Patel connected this to the scale of the industry, noting that even small per</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flight gains multiply to enormous cumulative environmental benefits across tens of thousands of daily flights.</w:t>
      </w:r>
      <w:r w:rsidDel="00000000" w:rsidR="00000000" w:rsidRPr="00000000">
        <w:rPr>
          <w:rtl w:val="0"/>
        </w:rPr>
      </w:r>
    </w:p>
    <w:p w:rsidR="00000000" w:rsidDel="00000000" w:rsidP="00000000" w:rsidRDefault="00000000" w:rsidRPr="00000000" w14:paraId="00000071">
      <w:pPr>
        <w:spacing w:after="0" w:before="0" w:line="480" w:lineRule="auto"/>
        <w:rPr/>
      </w:pPr>
      <w:r w:rsidDel="00000000" w:rsidR="00000000" w:rsidRPr="00000000">
        <w:rPr>
          <w:rtl w:val="0"/>
        </w:rPr>
      </w:r>
    </w:p>
    <w:p w:rsidR="00000000" w:rsidDel="00000000" w:rsidP="00000000" w:rsidRDefault="00000000" w:rsidRPr="00000000" w14:paraId="00000072">
      <w:pPr>
        <w:spacing w:after="0" w:before="0" w:line="480" w:lineRule="auto"/>
        <w:ind w:firstLine="720"/>
        <w:rPr/>
      </w:pPr>
      <w:r w:rsidDel="00000000" w:rsidR="00000000" w:rsidRPr="00000000">
        <w:rPr>
          <w:rFonts w:ascii="Times New Roman" w:cs="Times New Roman" w:eastAsia="Times New Roman" w:hAnsi="Times New Roman"/>
          <w:sz w:val="24"/>
          <w:szCs w:val="24"/>
          <w:rtl w:val="0"/>
        </w:rPr>
        <w:t xml:space="preserve">The fifth finding was broad agreement that adoption barriers in aviation are primarily regulatory and cultural rather than technical. Dev Patel stated directly that full pipeline integration is blocked more by FAA certification requirements than by any limitation of the tools themselves, noting that major manufacturers already deploy AI successfully in maintenance contexts. The design pipeline is harder because certification requires a higher evidentiary standard that current AI validation methods do not yet fully satisfy. Hanqi Su described the cultural challenge of finding a realistic middle ground between overestimating and dismissing AI capabilities. Professor Smela stressed that engineering fundamentals must precede tool adoption or engineers cannot audit what AI produces. Shiv Patel observed that the adoption curve is always slower than the technology, and that the scale and institutional inertia of global aviation make this lag particularly pronounced.</w:t>
      </w:r>
      <w:r w:rsidDel="00000000" w:rsidR="00000000" w:rsidRPr="00000000">
        <w:rPr>
          <w:rtl w:val="0"/>
        </w:rPr>
      </w:r>
    </w:p>
    <w:p w:rsidR="00000000" w:rsidDel="00000000" w:rsidP="00000000" w:rsidRDefault="00000000" w:rsidRPr="00000000" w14:paraId="00000073">
      <w:pPr>
        <w:spacing w:after="0" w:before="0" w:line="480" w:lineRule="auto"/>
        <w:rPr/>
      </w:pPr>
      <w:r w:rsidDel="00000000" w:rsidR="00000000" w:rsidRPr="00000000">
        <w:rPr>
          <w:rtl w:val="0"/>
        </w:rPr>
      </w:r>
    </w:p>
    <w:p w:rsidR="00000000" w:rsidDel="00000000" w:rsidP="00000000" w:rsidRDefault="00000000" w:rsidRPr="00000000" w14:paraId="00000074">
      <w:pPr>
        <w:spacing w:after="0" w:before="0" w:line="480" w:lineRule="auto"/>
        <w:jc w:val="center"/>
        <w:rPr/>
      </w:pPr>
      <w:r w:rsidDel="00000000" w:rsidR="00000000" w:rsidRPr="00000000">
        <w:rPr>
          <w:rFonts w:ascii="Times New Roman" w:cs="Times New Roman" w:eastAsia="Times New Roman" w:hAnsi="Times New Roman"/>
          <w:b w:val="1"/>
          <w:bCs w:val="1"/>
          <w:sz w:val="24"/>
          <w:szCs w:val="24"/>
          <w:rtl w:val="0"/>
        </w:rPr>
        <w:t xml:space="preserve">Discussion</w:t>
      </w:r>
      <w:r w:rsidDel="00000000" w:rsidR="00000000" w:rsidRPr="00000000">
        <w:rPr>
          <w:rtl w:val="0"/>
        </w:rPr>
      </w:r>
    </w:p>
    <w:p w:rsidR="00000000" w:rsidDel="00000000" w:rsidP="00000000" w:rsidRDefault="00000000" w:rsidRPr="00000000" w14:paraId="00000075">
      <w:pPr>
        <w:spacing w:after="0" w:before="0" w:line="480" w:lineRule="auto"/>
        <w:rPr/>
      </w:pPr>
      <w:r w:rsidDel="00000000" w:rsidR="00000000" w:rsidRPr="00000000">
        <w:rPr>
          <w:rtl w:val="0"/>
        </w:rPr>
      </w:r>
    </w:p>
    <w:p w:rsidR="00000000" w:rsidDel="00000000" w:rsidP="00000000" w:rsidRDefault="00000000" w:rsidRPr="00000000" w14:paraId="00000076">
      <w:pPr>
        <w:spacing w:after="0" w:before="0" w:line="480" w:lineRule="auto"/>
        <w:ind w:firstLine="720"/>
        <w:rPr/>
      </w:pPr>
      <w:r w:rsidDel="00000000" w:rsidR="00000000" w:rsidRPr="00000000">
        <w:rPr>
          <w:rtl w:val="0"/>
        </w:rPr>
        <w:t xml:space="preserve">The degree of convergence between the secondary literature and the primary interview findings stands as one of the most significant features of this research. The secondary sources consistently identify AI as a tool which accelerates information processing and supports earlier fault detection and enables design exploration at scales previously impractical. All four interview participants confirmed those patterns, which they described from direct experience. More significantly, both bodies of evidence agree on the conditional nature of those benefits. Every participant who described what AI can do also described specific conditions under which those advantages diminish or introduce new risks, which suggests that the qualified view of AI in aviation reflects a genuine professional consensus rather than an overly cautious minority position.</w:t>
      </w:r>
    </w:p>
    <w:p w:rsidR="00000000" w:rsidDel="00000000" w:rsidP="00000000" w:rsidRDefault="00000000" w:rsidRPr="00000000" w14:paraId="00000077">
      <w:pPr>
        <w:spacing w:after="0" w:before="0" w:line="480" w:lineRule="auto"/>
        <w:ind w:firstLine="720"/>
        <w:rPr/>
      </w:pPr>
      <w:r w:rsidDel="00000000" w:rsidR="00000000" w:rsidRPr="00000000">
        <w:rPr>
          <w:rtl w:val="0"/>
        </w:rPr>
      </w:r>
    </w:p>
    <w:p w:rsidR="00000000" w:rsidDel="00000000" w:rsidP="00000000" w:rsidRDefault="00000000" w:rsidRPr="00000000" w14:paraId="00000078">
      <w:pPr>
        <w:spacing w:after="0" w:before="0" w:line="480" w:lineRule="auto"/>
        <w:ind w:firstLine="720"/>
        <w:rPr/>
      </w:pPr>
      <w:r w:rsidDel="00000000" w:rsidR="00000000" w:rsidRPr="00000000">
        <w:rPr>
          <w:rtl w:val="0"/>
        </w:rPr>
        <w:t xml:space="preserve">The most practically significant implication stands as the nature of the gap between AI’s demonstrated technical capability and its current operational deployment in aviation design. That gap emerges not primarily as a technology problem because the tools exist and work in controlled settings, but as a governance problem. The institutions responsible for certifying aircraft have not yet developed frameworks capable of evaluating and trusting AI outputs in safety-critical decision contexts at the level required by law. The FAA and EASA have acknowledged this explicitly in their published roadmaps and are actively building those frameworks, but until completion of this work, even capable and well-designed tools remain relegated to the margins of the process rather than its center.</w:t>
      </w:r>
    </w:p>
    <w:p w:rsidR="00000000" w:rsidDel="00000000" w:rsidP="00000000" w:rsidRDefault="00000000" w:rsidRPr="00000000" w14:paraId="00000079">
      <w:pPr>
        <w:spacing w:after="0" w:before="0" w:line="480" w:lineRule="auto"/>
        <w:ind w:firstLine="720"/>
        <w:rPr/>
      </w:pPr>
      <w:r w:rsidDel="00000000" w:rsidR="00000000" w:rsidRPr="00000000">
        <w:rPr>
          <w:rtl w:val="0"/>
        </w:rPr>
      </w:r>
    </w:p>
    <w:p w:rsidR="00000000" w:rsidDel="00000000" w:rsidP="00000000" w:rsidRDefault="00000000" w:rsidRPr="00000000" w14:paraId="0000007A">
      <w:pPr>
        <w:spacing w:after="0" w:before="0" w:line="480" w:lineRule="auto"/>
        <w:ind w:firstLine="720"/>
        <w:rPr/>
      </w:pPr>
      <w:r w:rsidDel="00000000" w:rsidR="00000000" w:rsidRPr="00000000">
        <w:rPr>
          <w:rtl w:val="0"/>
        </w:rPr>
        <w:t xml:space="preserve">The question of workforce preparation stands as the second critical implication. The effectiveness of AI tools depends fundamentally on the engineering expertise of their users, which multiple participants emphasized from different angles. The concern expressed by Professor Smela that students who learn tools without understanding the underlying physics will fail at critical moments mirrors Dev Patel’s observation that engineers who cannot audit AI outputs remain vulnerable to incorrect results. Both observations converge on the conclusion that responsible AI adoption in aviation requires parallel investment in engineering education alongside investment in the tools themselves. Shiv Patel’s observation that curricula are starting to shift but have not yet caught up with industry practice suggests that this investment gap is real and currently widening.</w:t>
      </w:r>
    </w:p>
    <w:p w:rsidR="00000000" w:rsidDel="00000000" w:rsidP="00000000" w:rsidRDefault="00000000" w:rsidRPr="00000000" w14:paraId="0000007B">
      <w:pPr>
        <w:spacing w:after="0" w:before="0" w:line="480" w:lineRule="auto"/>
        <w:rPr/>
      </w:pPr>
      <w:r w:rsidDel="00000000" w:rsidR="00000000" w:rsidRPr="00000000">
        <w:rPr>
          <w:rtl w:val="0"/>
        </w:rPr>
      </w:r>
    </w:p>
    <w:p w:rsidR="00000000" w:rsidDel="00000000" w:rsidP="00000000" w:rsidRDefault="00000000" w:rsidRPr="00000000" w14:paraId="0000007C">
      <w:pPr>
        <w:spacing w:after="0" w:before="0" w:line="480" w:lineRule="auto"/>
        <w:ind w:firstLine="720"/>
        <w:rPr/>
      </w:pPr>
      <w:r w:rsidDel="00000000" w:rsidR="00000000" w:rsidRPr="00000000">
        <w:rPr>
          <w:rFonts w:ascii="Times New Roman" w:cs="Times New Roman" w:eastAsia="Times New Roman" w:hAnsi="Times New Roman"/>
          <w:sz w:val="24"/>
          <w:szCs w:val="24"/>
          <w:rtl w:val="0"/>
        </w:rPr>
        <w:t xml:space="preserve">The sustainability alignment is worth particular emphasis because it carries direct implications for how the industry should prioritize its AI investments. Both the literature and the participants describe this alignment as structural rather than incidental. Hanqi Su's argument that operational AI applications may deliver larger and faster near</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term sustainability gains than design applications is a point that the secondary literature does not address fully, and one that deserves more systematic investigation. If routing optimization, predictive maintenance, and fleet management AI can deliver measurable emissions reductions without waiting for new aircraft to enter service, that finding should influence investment priorities across the industry</w:t>
      </w:r>
      <w:r w:rsidDel="00000000" w:rsidR="00000000" w:rsidRPr="00000000">
        <w:rPr>
          <w:rtl w:val="0"/>
        </w:rPr>
      </w:r>
    </w:p>
    <w:p w:rsidR="00000000" w:rsidDel="00000000" w:rsidP="00000000" w:rsidRDefault="00000000" w:rsidRPr="00000000" w14:paraId="0000007D">
      <w:pPr>
        <w:spacing w:after="0" w:before="0" w:line="480" w:lineRule="auto"/>
        <w:rPr/>
      </w:pPr>
      <w:r w:rsidDel="00000000" w:rsidR="00000000" w:rsidRPr="00000000">
        <w:rPr>
          <w:rtl w:val="0"/>
        </w:rPr>
      </w:r>
    </w:p>
    <w:p w:rsidR="00000000" w:rsidDel="00000000" w:rsidP="00000000" w:rsidRDefault="00000000" w:rsidRPr="00000000" w14:paraId="0000007E">
      <w:pPr>
        <w:spacing w:after="0" w:before="0" w:line="480" w:lineRule="auto"/>
        <w:ind w:firstLine="720"/>
        <w:rPr/>
      </w:pPr>
      <w:r w:rsidDel="00000000" w:rsidR="00000000" w:rsidRPr="00000000">
        <w:rPr>
          <w:rFonts w:ascii="Times New Roman" w:cs="Times New Roman" w:eastAsia="Times New Roman" w:hAnsi="Times New Roman"/>
          <w:b w:val="1"/>
          <w:bCs w:val="1"/>
          <w:i w:val="1"/>
          <w:iCs w:val="1"/>
          <w:sz w:val="24"/>
          <w:szCs w:val="24"/>
          <w:rtl w:val="0"/>
        </w:rPr>
        <w:t xml:space="preserve">Limitations</w:t>
      </w:r>
      <w:r w:rsidDel="00000000" w:rsidR="00000000" w:rsidRPr="00000000">
        <w:rPr>
          <w:rtl w:val="0"/>
        </w:rPr>
      </w:r>
    </w:p>
    <w:p w:rsidR="00000000" w:rsidDel="00000000" w:rsidP="00000000" w:rsidRDefault="00000000" w:rsidRPr="00000000" w14:paraId="0000007F">
      <w:pPr>
        <w:spacing w:after="0" w:before="0" w:line="480" w:lineRule="auto"/>
        <w:rPr/>
      </w:pPr>
      <w:r w:rsidDel="00000000" w:rsidR="00000000" w:rsidRPr="00000000">
        <w:rPr>
          <w:rtl w:val="0"/>
        </w:rPr>
      </w:r>
    </w:p>
    <w:p w:rsidR="00000000" w:rsidDel="00000000" w:rsidP="00000000" w:rsidRDefault="00000000" w:rsidRPr="00000000" w14:paraId="00000080">
      <w:pPr>
        <w:spacing w:after="0" w:before="0" w:line="480" w:lineRule="auto"/>
        <w:ind w:firstLine="720"/>
        <w:rPr/>
      </w:pPr>
      <w:r w:rsidDel="00000000" w:rsidR="00000000" w:rsidRPr="00000000">
        <w:rPr>
          <w:rFonts w:ascii="Times New Roman" w:cs="Times New Roman" w:eastAsia="Times New Roman" w:hAnsi="Times New Roman"/>
          <w:sz w:val="24"/>
          <w:szCs w:val="24"/>
          <w:rtl w:val="0"/>
        </w:rPr>
        <w:t xml:space="preserve">This study has several notable limitations. All four participants are affiliated with one institution, which restricts the range of professional and organizational perspectives captured. Three of the four are students, meaning the data reflects an academic perspective more than an industry or regulatory one. No participant represented the FAA, EASA, or a major aerospace manufacturer, leaving regulatory and organizational dimensions less fully explored than technical ones. The sample was also smaller than intended, as the assignment framework called for five interviews but only four were completed. The qualitative design does not allow for statistical generalization, and the themes identified here should be understood as patterns in a purposive sample rather than conclusions applicable to the engineering profession broadly.</w:t>
      </w:r>
      <w:r w:rsidDel="00000000" w:rsidR="00000000" w:rsidRPr="00000000">
        <w:rPr>
          <w:rtl w:val="0"/>
        </w:rPr>
      </w:r>
    </w:p>
    <w:p w:rsidR="00000000" w:rsidDel="00000000" w:rsidP="00000000" w:rsidRDefault="00000000" w:rsidRPr="00000000" w14:paraId="00000081">
      <w:pPr>
        <w:spacing w:after="0" w:before="0" w:line="480" w:lineRule="auto"/>
        <w:rPr/>
      </w:pPr>
      <w:r w:rsidDel="00000000" w:rsidR="00000000" w:rsidRPr="00000000">
        <w:rPr>
          <w:rtl w:val="0"/>
        </w:rPr>
      </w:r>
    </w:p>
    <w:p w:rsidR="00000000" w:rsidDel="00000000" w:rsidP="00000000" w:rsidRDefault="00000000" w:rsidRPr="00000000" w14:paraId="00000082">
      <w:pPr>
        <w:spacing w:after="0" w:before="0" w:line="480" w:lineRule="auto"/>
        <w:ind w:firstLine="720"/>
        <w:rPr/>
      </w:pPr>
      <w:r w:rsidDel="00000000" w:rsidR="00000000" w:rsidRPr="00000000">
        <w:rPr>
          <w:rFonts w:ascii="Times New Roman" w:cs="Times New Roman" w:eastAsia="Times New Roman" w:hAnsi="Times New Roman"/>
          <w:b w:val="1"/>
          <w:bCs w:val="1"/>
          <w:i w:val="1"/>
          <w:iCs w:val="1"/>
          <w:sz w:val="24"/>
          <w:szCs w:val="24"/>
          <w:rtl w:val="0"/>
        </w:rPr>
        <w:t xml:space="preserve">New Questions Raised</w:t>
      </w:r>
      <w:r w:rsidDel="00000000" w:rsidR="00000000" w:rsidRPr="00000000">
        <w:rPr>
          <w:rtl w:val="0"/>
        </w:rPr>
      </w:r>
    </w:p>
    <w:p w:rsidR="00000000" w:rsidDel="00000000" w:rsidP="00000000" w:rsidRDefault="00000000" w:rsidRPr="00000000" w14:paraId="00000083">
      <w:pPr>
        <w:spacing w:after="0" w:before="0" w:line="480" w:lineRule="auto"/>
        <w:rPr/>
      </w:pPr>
      <w:r w:rsidDel="00000000" w:rsidR="00000000" w:rsidRPr="00000000">
        <w:rPr>
          <w:rtl w:val="0"/>
        </w:rPr>
      </w:r>
    </w:p>
    <w:p w:rsidR="00000000" w:rsidDel="00000000" w:rsidP="00000000" w:rsidRDefault="00000000" w:rsidRPr="00000000" w14:paraId="00000084">
      <w:pPr>
        <w:spacing w:after="0" w:before="0" w:line="480" w:lineRule="auto"/>
        <w:ind w:firstLine="720"/>
        <w:rPr/>
      </w:pPr>
      <w:r w:rsidDel="00000000" w:rsidR="00000000" w:rsidRPr="00000000">
        <w:rPr>
          <w:rFonts w:ascii="Times New Roman" w:cs="Times New Roman" w:eastAsia="Times New Roman" w:hAnsi="Times New Roman"/>
          <w:sz w:val="24"/>
          <w:szCs w:val="24"/>
          <w:rtl w:val="0"/>
        </w:rPr>
        <w:t xml:space="preserve">The research raised several questions beyond this paper's scope. The most pressing is what specific changes to FAA and EASA certification frameworks would need to occur, and on what timeline, for AI</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assisted design outputs to be used more directly in aircraft certification. A second question is whether explainable AI research will reach the interpretability threshold aviation regulators require before the industry's sustainability timelines demand action. A third, raised by Hanqi Su, is whether operational A</w:t>
      </w:r>
      <w:r w:rsidDel="00000000" w:rsidR="00000000" w:rsidRPr="00000000">
        <w:rPr>
          <w:rtl w:val="0"/>
        </w:rPr>
        <w:t xml:space="preserve">i</w:t>
      </w:r>
      <w:r w:rsidDel="00000000" w:rsidR="00000000" w:rsidRPr="00000000">
        <w:rPr>
          <w:rFonts w:ascii="Times New Roman" w:cs="Times New Roman" w:eastAsia="Times New Roman" w:hAnsi="Times New Roman"/>
          <w:sz w:val="24"/>
          <w:szCs w:val="24"/>
          <w:rtl w:val="0"/>
        </w:rPr>
        <w:t xml:space="preserve"> applications represent a larger near</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term sustainability opportunity than design applications, which would suggest different investment priorities than most of the secondary literature currently implies.</w:t>
      </w:r>
      <w:r w:rsidDel="00000000" w:rsidR="00000000" w:rsidRPr="00000000">
        <w:rPr>
          <w:rtl w:val="0"/>
        </w:rPr>
      </w:r>
    </w:p>
    <w:p w:rsidR="00000000" w:rsidDel="00000000" w:rsidP="00000000" w:rsidRDefault="00000000" w:rsidRPr="00000000" w14:paraId="00000085">
      <w:pPr>
        <w:spacing w:after="0" w:before="0" w:line="480" w:lineRule="auto"/>
        <w:rPr/>
      </w:pPr>
      <w:r w:rsidDel="00000000" w:rsidR="00000000" w:rsidRPr="00000000">
        <w:rPr>
          <w:rtl w:val="0"/>
        </w:rPr>
      </w:r>
    </w:p>
    <w:p w:rsidR="00000000" w:rsidDel="00000000" w:rsidP="00000000" w:rsidRDefault="00000000" w:rsidRPr="00000000" w14:paraId="00000086">
      <w:pPr>
        <w:spacing w:after="0" w:before="0" w:line="480" w:lineRule="auto"/>
        <w:jc w:val="center"/>
        <w:rPr/>
      </w:pPr>
      <w:r w:rsidDel="00000000" w:rsidR="00000000" w:rsidRPr="00000000">
        <w:rPr>
          <w:rFonts w:ascii="Times New Roman" w:cs="Times New Roman" w:eastAsia="Times New Roman" w:hAnsi="Times New Roman"/>
          <w:b w:val="1"/>
          <w:bCs w:val="1"/>
          <w:sz w:val="24"/>
          <w:szCs w:val="24"/>
          <w:rtl w:val="0"/>
        </w:rPr>
        <w:t xml:space="preserve">Conclusion</w:t>
      </w:r>
      <w:r w:rsidDel="00000000" w:rsidR="00000000" w:rsidRPr="00000000">
        <w:rPr>
          <w:rtl w:val="0"/>
        </w:rPr>
      </w:r>
    </w:p>
    <w:p w:rsidR="00000000" w:rsidDel="00000000" w:rsidP="00000000" w:rsidRDefault="00000000" w:rsidRPr="00000000" w14:paraId="00000087">
      <w:pPr>
        <w:spacing w:after="0" w:before="0" w:line="480" w:lineRule="auto"/>
        <w:rPr/>
      </w:pPr>
      <w:r w:rsidDel="00000000" w:rsidR="00000000" w:rsidRPr="00000000">
        <w:rPr>
          <w:rtl w:val="0"/>
        </w:rPr>
      </w:r>
    </w:p>
    <w:p w:rsidR="00000000" w:rsidDel="00000000" w:rsidP="00000000" w:rsidRDefault="00000000" w:rsidRPr="00000000" w14:paraId="00000088">
      <w:pPr>
        <w:spacing w:after="0" w:before="0" w:line="480" w:lineRule="auto"/>
        <w:ind w:firstLine="720"/>
        <w:rPr/>
      </w:pPr>
      <w:r w:rsidDel="00000000" w:rsidR="00000000" w:rsidRPr="00000000">
        <w:rPr>
          <w:rFonts w:ascii="Times New Roman" w:cs="Times New Roman" w:eastAsia="Times New Roman" w:hAnsi="Times New Roman"/>
          <w:sz w:val="24"/>
          <w:szCs w:val="24"/>
          <w:rtl w:val="0"/>
        </w:rPr>
        <w:t xml:space="preserve">This paper set out to examine whether industrial AI systems and large language models can meaningfully advance aviation engineering in reliability, effectiveness, and sustainability. The combined evidence from secondary research and four primary interviews supports a qualified yes. AI tools can accelerate simulation, surface failure patterns earlier, optimize designs for weight and efficiency, and reduce friction in information</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heavy engineering workflows. Large language models can specifically improve how engineers navigate the technical documentation that governs aviation design and cert</w:t>
      </w:r>
      <w:r w:rsidDel="00000000" w:rsidR="00000000" w:rsidRPr="00000000">
        <w:rPr>
          <w:rtl w:val="0"/>
        </w:rPr>
        <w:t xml:space="preserve">fi</w:t>
      </w:r>
      <w:r w:rsidDel="00000000" w:rsidR="00000000" w:rsidRPr="00000000">
        <w:rPr>
          <w:rFonts w:ascii="Times New Roman" w:cs="Times New Roman" w:eastAsia="Times New Roman" w:hAnsi="Times New Roman"/>
          <w:sz w:val="24"/>
          <w:szCs w:val="24"/>
          <w:rtl w:val="0"/>
        </w:rPr>
        <w:t xml:space="preserve">ication. The connection between AI optimization and sustainability goals is structural, rooted in the shared logic of doing more with less, and multiple independent sources converged on this conclusion without prompting. None of these benefits materialize, however, without the conditions that make them safe: accountable human oversight, full output validation, interpretable models, and a workforce grounded in the physics those models are approximating. The regulatory frameworks currently constraining AI deployment in aviation design exist for good reasons, and the appropriate response is to build governance structures capable of satisfying them rather than treating them as obstacles. The aviation industry that does that work responsibly will be best positioned to build aircraft that are safer, more efficient, and cleaner than what is flying today.</w:t>
      </w:r>
      <w:r w:rsidDel="00000000" w:rsidR="00000000" w:rsidRPr="00000000">
        <w:rPr>
          <w:rtl w:val="0"/>
        </w:rPr>
      </w:r>
    </w:p>
    <w:p w:rsidR="00000000" w:rsidDel="00000000" w:rsidP="00000000" w:rsidRDefault="00000000" w:rsidRPr="00000000" w14:paraId="00000089">
      <w:pPr>
        <w:spacing w:after="0" w:before="0" w:line="480" w:lineRule="auto"/>
        <w:rPr/>
      </w:pPr>
      <w:r w:rsidDel="00000000" w:rsidR="00000000" w:rsidRPr="00000000">
        <w:rPr>
          <w:rtl w:val="0"/>
        </w:rPr>
      </w:r>
    </w:p>
    <w:p w:rsidR="00000000" w:rsidDel="00000000" w:rsidP="00000000" w:rsidRDefault="00000000" w:rsidRPr="00000000" w14:paraId="0000008A">
      <w:pPr>
        <w:spacing w:after="0" w:before="0" w:line="480" w:lineRule="auto"/>
        <w:jc w:val="center"/>
        <w:rPr/>
      </w:pPr>
      <w:r w:rsidDel="00000000" w:rsidR="00000000" w:rsidRPr="00000000">
        <w:rPr>
          <w:rFonts w:ascii="Times New Roman" w:cs="Times New Roman" w:eastAsia="Times New Roman" w:hAnsi="Times New Roman"/>
          <w:b w:val="1"/>
          <w:bCs w:val="1"/>
          <w:sz w:val="24"/>
          <w:szCs w:val="24"/>
          <w:rtl w:val="0"/>
        </w:rPr>
        <w:t xml:space="preserve">Acknowledgements</w:t>
      </w:r>
      <w:r w:rsidDel="00000000" w:rsidR="00000000" w:rsidRPr="00000000">
        <w:rPr>
          <w:rtl w:val="0"/>
        </w:rPr>
      </w:r>
    </w:p>
    <w:p w:rsidR="00000000" w:rsidDel="00000000" w:rsidP="00000000" w:rsidRDefault="00000000" w:rsidRPr="00000000" w14:paraId="0000008B">
      <w:pPr>
        <w:spacing w:after="0" w:before="0" w:line="480" w:lineRule="auto"/>
        <w:rPr/>
      </w:pPr>
      <w:r w:rsidDel="00000000" w:rsidR="00000000" w:rsidRPr="00000000">
        <w:rPr>
          <w:rtl w:val="0"/>
        </w:rPr>
      </w:r>
    </w:p>
    <w:p w:rsidR="00000000" w:rsidDel="00000000" w:rsidP="00000000" w:rsidRDefault="00000000" w:rsidRPr="00000000" w14:paraId="0000008C">
      <w:pPr>
        <w:spacing w:after="0" w:before="0" w:line="480" w:lineRule="auto"/>
        <w:ind w:firstLine="720"/>
        <w:rPr/>
      </w:pPr>
      <w:r w:rsidDel="00000000" w:rsidR="00000000" w:rsidRPr="00000000">
        <w:rPr>
          <w:rtl w:val="0"/>
        </w:rPr>
        <w:t xml:space="preserve">Acknowledgment stands extended to the individuals, including Dev Patel and Hanqi Su and Professor Elisabeth Smela and Shiv Patel, who generously shared time and expertise, contributions which added depth and grounding to the research beyond what secondary literature alone could provide. Additional recognition is granted to Mrs. Ireland for guidance throughout the research process this year.</w:t>
      </w:r>
    </w:p>
    <w:p w:rsidR="00000000" w:rsidDel="00000000" w:rsidP="00000000" w:rsidRDefault="00000000" w:rsidRPr="00000000" w14:paraId="0000008D">
      <w:pPr>
        <w:spacing w:after="0" w:before="0" w:line="480" w:lineRule="auto"/>
        <w:rPr/>
      </w:pPr>
      <w:r w:rsidDel="00000000" w:rsidR="00000000" w:rsidRPr="00000000">
        <w:rPr>
          <w:rtl w:val="0"/>
        </w:rPr>
      </w:r>
    </w:p>
    <w:p w:rsidR="00000000" w:rsidDel="00000000" w:rsidP="00000000" w:rsidRDefault="00000000" w:rsidRPr="00000000" w14:paraId="0000008E">
      <w:pPr>
        <w:spacing w:after="0" w:before="0" w:line="480" w:lineRule="auto"/>
        <w:jc w:val="center"/>
        <w:rPr/>
      </w:pPr>
      <w:r w:rsidDel="00000000" w:rsidR="00000000" w:rsidRPr="00000000">
        <w:rPr>
          <w:rFonts w:ascii="Times New Roman" w:cs="Times New Roman" w:eastAsia="Times New Roman" w:hAnsi="Times New Roman"/>
          <w:b w:val="1"/>
          <w:bCs w:val="1"/>
          <w:sz w:val="24"/>
          <w:szCs w:val="24"/>
          <w:rtl w:val="0"/>
        </w:rPr>
        <w:t xml:space="preserve">References</w:t>
      </w:r>
      <w:r w:rsidDel="00000000" w:rsidR="00000000" w:rsidRPr="00000000">
        <w:rPr>
          <w:rtl w:val="0"/>
        </w:rPr>
      </w:r>
    </w:p>
    <w:p w:rsidR="00000000" w:rsidDel="00000000" w:rsidP="00000000" w:rsidRDefault="00000000" w:rsidRPr="00000000" w14:paraId="0000008F">
      <w:pPr>
        <w:spacing w:after="0" w:before="0" w:line="480" w:lineRule="auto"/>
        <w:rPr/>
      </w:pPr>
      <w:r w:rsidDel="00000000" w:rsidR="00000000" w:rsidRPr="00000000">
        <w:rPr>
          <w:rtl w:val="0"/>
        </w:rPr>
      </w:r>
    </w:p>
    <w:p w:rsidR="00000000" w:rsidDel="00000000" w:rsidP="00000000" w:rsidRDefault="00000000" w:rsidRPr="00000000" w14:paraId="00000090">
      <w:pPr>
        <w:spacing w:after="0" w:before="0" w:line="480" w:lineRule="auto"/>
        <w:ind w:left="720" w:hanging="720"/>
        <w:rPr/>
      </w:pPr>
      <w:r w:rsidDel="00000000" w:rsidR="00000000" w:rsidRPr="00000000">
        <w:rPr>
          <w:rFonts w:ascii="Times New Roman" w:cs="Times New Roman" w:eastAsia="Times New Roman" w:hAnsi="Times New Roman"/>
          <w:sz w:val="24"/>
          <w:szCs w:val="24"/>
          <w:rtl w:val="0"/>
        </w:rPr>
        <w:t xml:space="preserve">Bougault, P. Industrial applications of AI in aircraft manufacturing: A PRISMA systematic literature review. </w:t>
      </w:r>
      <w:r w:rsidDel="00000000" w:rsidR="00000000" w:rsidRPr="00000000">
        <w:rPr>
          <w:rFonts w:ascii="Times New Roman" w:cs="Times New Roman" w:eastAsia="Times New Roman" w:hAnsi="Times New Roman"/>
          <w:i w:val="1"/>
          <w:iCs w:val="1"/>
          <w:sz w:val="24"/>
          <w:szCs w:val="24"/>
          <w:rtl w:val="0"/>
        </w:rPr>
        <w:t xml:space="preserve">Production Engineering Archives.</w:t>
      </w:r>
      <w:r w:rsidDel="00000000" w:rsidR="00000000" w:rsidRPr="00000000">
        <w:rPr>
          <w:rtl w:val="0"/>
        </w:rPr>
      </w:r>
    </w:p>
    <w:p w:rsidR="00000000" w:rsidDel="00000000" w:rsidP="00000000" w:rsidRDefault="00000000" w:rsidRPr="00000000" w14:paraId="00000091">
      <w:pPr>
        <w:spacing w:after="0" w:before="0" w:line="480" w:lineRule="auto"/>
        <w:rPr/>
      </w:pPr>
      <w:r w:rsidDel="00000000" w:rsidR="00000000" w:rsidRPr="00000000">
        <w:rPr>
          <w:rtl w:val="0"/>
        </w:rPr>
      </w:r>
    </w:p>
    <w:p w:rsidR="00000000" w:rsidDel="00000000" w:rsidP="00000000" w:rsidRDefault="00000000" w:rsidRPr="00000000" w14:paraId="00000092">
      <w:pPr>
        <w:spacing w:after="0" w:before="0" w:line="480" w:lineRule="auto"/>
        <w:ind w:left="720" w:hanging="720"/>
        <w:rPr/>
      </w:pPr>
      <w:r w:rsidDel="00000000" w:rsidR="00000000" w:rsidRPr="00000000">
        <w:rPr>
          <w:rFonts w:ascii="Times New Roman" w:cs="Times New Roman" w:eastAsia="Times New Roman" w:hAnsi="Times New Roman"/>
          <w:sz w:val="24"/>
          <w:szCs w:val="24"/>
          <w:rtl w:val="0"/>
        </w:rPr>
        <w:t xml:space="preserve">Chen, J. (2025). Artificial intelligence applications in the aviation industry: From design to maintenance for aircraft. Proceedings of the 2nd International Conference on Engineering Management.</w:t>
      </w:r>
      <w:r w:rsidDel="00000000" w:rsidR="00000000" w:rsidRPr="00000000">
        <w:rPr>
          <w:rtl w:val="0"/>
        </w:rPr>
      </w:r>
    </w:p>
    <w:p w:rsidR="00000000" w:rsidDel="00000000" w:rsidP="00000000" w:rsidRDefault="00000000" w:rsidRPr="00000000" w14:paraId="00000093">
      <w:pPr>
        <w:spacing w:after="0" w:before="0" w:line="480" w:lineRule="auto"/>
        <w:rPr/>
      </w:pPr>
      <w:r w:rsidDel="00000000" w:rsidR="00000000" w:rsidRPr="00000000">
        <w:rPr>
          <w:rtl w:val="0"/>
        </w:rPr>
      </w:r>
    </w:p>
    <w:p w:rsidR="00000000" w:rsidDel="00000000" w:rsidP="00000000" w:rsidRDefault="00000000" w:rsidRPr="00000000" w14:paraId="00000094">
      <w:pPr>
        <w:spacing w:after="0" w:before="0" w:line="480" w:lineRule="auto"/>
        <w:ind w:left="720" w:hanging="720"/>
        <w:rPr/>
      </w:pPr>
      <w:r w:rsidDel="00000000" w:rsidR="00000000" w:rsidRPr="00000000">
        <w:rPr>
          <w:rFonts w:ascii="Times New Roman" w:cs="Times New Roman" w:eastAsia="Times New Roman" w:hAnsi="Times New Roman"/>
          <w:sz w:val="24"/>
          <w:szCs w:val="24"/>
          <w:rtl w:val="0"/>
        </w:rPr>
        <w:t xml:space="preserve">Dai, M. A hybrid machine learning based model for predicting flight delay through aviation big data. </w:t>
      </w:r>
      <w:r w:rsidDel="00000000" w:rsidR="00000000" w:rsidRPr="00000000">
        <w:rPr>
          <w:rFonts w:ascii="Times New Roman" w:cs="Times New Roman" w:eastAsia="Times New Roman" w:hAnsi="Times New Roman"/>
          <w:i w:val="1"/>
          <w:iCs w:val="1"/>
          <w:sz w:val="24"/>
          <w:szCs w:val="24"/>
          <w:rtl w:val="0"/>
        </w:rPr>
        <w:t xml:space="preserve">Scientific Reports, 14</w:t>
      </w:r>
      <w:r w:rsidDel="00000000" w:rsidR="00000000" w:rsidRPr="00000000">
        <w:rPr>
          <w:rFonts w:ascii="Times New Roman" w:cs="Times New Roman" w:eastAsia="Times New Roman" w:hAnsi="Times New Roman"/>
          <w:sz w:val="24"/>
          <w:szCs w:val="24"/>
          <w:rtl w:val="0"/>
        </w:rPr>
        <w:t xml:space="preserve">(1), 4603. https://doi.org/10.1038/s41598-024-55217</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z</w:t>
      </w:r>
      <w:r w:rsidDel="00000000" w:rsidR="00000000" w:rsidRPr="00000000">
        <w:rPr>
          <w:rtl w:val="0"/>
        </w:rPr>
      </w:r>
    </w:p>
    <w:p w:rsidR="00000000" w:rsidDel="00000000" w:rsidP="00000000" w:rsidRDefault="00000000" w:rsidRPr="00000000" w14:paraId="00000095">
      <w:pPr>
        <w:spacing w:after="0" w:before="0" w:line="480" w:lineRule="auto"/>
        <w:rPr/>
      </w:pPr>
      <w:r w:rsidDel="00000000" w:rsidR="00000000" w:rsidRPr="00000000">
        <w:rPr>
          <w:rtl w:val="0"/>
        </w:rPr>
      </w:r>
    </w:p>
    <w:p w:rsidR="00000000" w:rsidDel="00000000" w:rsidP="00000000" w:rsidRDefault="00000000" w:rsidRPr="00000000" w14:paraId="00000096">
      <w:pPr>
        <w:spacing w:after="0" w:before="0" w:line="480" w:lineRule="auto"/>
        <w:ind w:left="720" w:hanging="720"/>
        <w:rPr/>
      </w:pPr>
      <w:r w:rsidDel="00000000" w:rsidR="00000000" w:rsidRPr="00000000">
        <w:rPr>
          <w:rFonts w:ascii="Times New Roman" w:cs="Times New Roman" w:eastAsia="Times New Roman" w:hAnsi="Times New Roman"/>
          <w:sz w:val="24"/>
          <w:szCs w:val="24"/>
          <w:rtl w:val="0"/>
        </w:rPr>
        <w:t xml:space="preserve">Du, X. (2026). Generative artificial intelligence in aircraft design optimization. </w:t>
      </w:r>
      <w:r w:rsidDel="00000000" w:rsidR="00000000" w:rsidRPr="00000000">
        <w:rPr>
          <w:rFonts w:ascii="Times New Roman" w:cs="Times New Roman" w:eastAsia="Times New Roman" w:hAnsi="Times New Roman"/>
          <w:i w:val="1"/>
          <w:iCs w:val="1"/>
          <w:sz w:val="24"/>
          <w:szCs w:val="24"/>
          <w:rtl w:val="0"/>
        </w:rPr>
        <w:t xml:space="preserve">Processes, 14</w:t>
      </w:r>
      <w:r w:rsidDel="00000000" w:rsidR="00000000" w:rsidRPr="00000000">
        <w:rPr>
          <w:rFonts w:ascii="Times New Roman" w:cs="Times New Roman" w:eastAsia="Times New Roman" w:hAnsi="Times New Roman"/>
          <w:sz w:val="24"/>
          <w:szCs w:val="24"/>
          <w:rtl w:val="0"/>
        </w:rPr>
        <w:t xml:space="preserve">(4), 719.</w:t>
      </w:r>
      <w:r w:rsidDel="00000000" w:rsidR="00000000" w:rsidRPr="00000000">
        <w:rPr>
          <w:rtl w:val="0"/>
        </w:rPr>
      </w:r>
    </w:p>
    <w:p w:rsidR="00000000" w:rsidDel="00000000" w:rsidP="00000000" w:rsidRDefault="00000000" w:rsidRPr="00000000" w14:paraId="00000097">
      <w:pPr>
        <w:spacing w:after="0" w:before="0" w:line="480" w:lineRule="auto"/>
        <w:rPr/>
      </w:pPr>
      <w:r w:rsidDel="00000000" w:rsidR="00000000" w:rsidRPr="00000000">
        <w:rPr>
          <w:rtl w:val="0"/>
        </w:rPr>
      </w:r>
    </w:p>
    <w:p w:rsidR="00000000" w:rsidDel="00000000" w:rsidP="00000000" w:rsidRDefault="00000000" w:rsidRPr="00000000" w14:paraId="00000098">
      <w:pPr>
        <w:spacing w:after="0" w:before="0" w:line="480" w:lineRule="auto"/>
        <w:ind w:left="720" w:hanging="720"/>
        <w:rPr/>
      </w:pPr>
      <w:r w:rsidDel="00000000" w:rsidR="00000000" w:rsidRPr="00000000">
        <w:rPr>
          <w:rFonts w:ascii="Times New Roman" w:cs="Times New Roman" w:eastAsia="Times New Roman" w:hAnsi="Times New Roman"/>
          <w:sz w:val="24"/>
          <w:szCs w:val="24"/>
          <w:rtl w:val="0"/>
        </w:rPr>
        <w:t xml:space="preserve">European Union Aviation Safety Agency. (2023, May 10). </w:t>
      </w:r>
      <w:r w:rsidDel="00000000" w:rsidR="00000000" w:rsidRPr="00000000">
        <w:rPr>
          <w:rFonts w:ascii="Times New Roman" w:cs="Times New Roman" w:eastAsia="Times New Roman" w:hAnsi="Times New Roman"/>
          <w:i w:val="1"/>
          <w:iCs w:val="1"/>
          <w:sz w:val="24"/>
          <w:szCs w:val="24"/>
          <w:rtl w:val="0"/>
        </w:rPr>
        <w:t xml:space="preserve">EASA artificial intelligence roadmap 2.0: A human centric approach to AI in aviation.</w:t>
      </w:r>
      <w:r w:rsidDel="00000000" w:rsidR="00000000" w:rsidRPr="00000000">
        <w:rPr>
          <w:rtl w:val="0"/>
        </w:rPr>
      </w:r>
    </w:p>
    <w:p w:rsidR="00000000" w:rsidDel="00000000" w:rsidP="00000000" w:rsidRDefault="00000000" w:rsidRPr="00000000" w14:paraId="00000099">
      <w:pPr>
        <w:spacing w:after="0" w:before="0" w:line="480" w:lineRule="auto"/>
        <w:rPr/>
      </w:pPr>
      <w:r w:rsidDel="00000000" w:rsidR="00000000" w:rsidRPr="00000000">
        <w:rPr>
          <w:rtl w:val="0"/>
        </w:rPr>
      </w:r>
    </w:p>
    <w:p w:rsidR="00000000" w:rsidDel="00000000" w:rsidP="00000000" w:rsidRDefault="00000000" w:rsidRPr="00000000" w14:paraId="0000009A">
      <w:pPr>
        <w:spacing w:after="0" w:before="0" w:line="480" w:lineRule="auto"/>
        <w:ind w:left="720" w:hanging="720"/>
        <w:rPr/>
      </w:pPr>
      <w:r w:rsidDel="00000000" w:rsidR="00000000" w:rsidRPr="00000000">
        <w:rPr>
          <w:rFonts w:ascii="Times New Roman" w:cs="Times New Roman" w:eastAsia="Times New Roman" w:hAnsi="Times New Roman"/>
          <w:sz w:val="24"/>
          <w:szCs w:val="24"/>
          <w:rtl w:val="0"/>
        </w:rPr>
        <w:t xml:space="preserve">Federal Aviation Administration. (2024, July 23). </w:t>
      </w:r>
      <w:r w:rsidDel="00000000" w:rsidR="00000000" w:rsidRPr="00000000">
        <w:rPr>
          <w:rFonts w:ascii="Times New Roman" w:cs="Times New Roman" w:eastAsia="Times New Roman" w:hAnsi="Times New Roman"/>
          <w:i w:val="1"/>
          <w:iCs w:val="1"/>
          <w:sz w:val="24"/>
          <w:szCs w:val="24"/>
          <w:rtl w:val="0"/>
        </w:rPr>
        <w:t xml:space="preserve">Roadmap for artificial intelligence safety assurance (Version I).</w:t>
      </w:r>
      <w:r w:rsidDel="00000000" w:rsidR="00000000" w:rsidRPr="00000000">
        <w:rPr>
          <w:rFonts w:ascii="Times New Roman" w:cs="Times New Roman" w:eastAsia="Times New Roman" w:hAnsi="Times New Roman"/>
          <w:sz w:val="24"/>
          <w:szCs w:val="24"/>
          <w:rtl w:val="0"/>
        </w:rPr>
        <w:t xml:space="preserve"> https://www.faa.gov/aircraft/air_cert/step/roadmap_for_AI_safety_assurance</w:t>
      </w:r>
      <w:r w:rsidDel="00000000" w:rsidR="00000000" w:rsidRPr="00000000">
        <w:rPr>
          <w:rtl w:val="0"/>
        </w:rPr>
      </w:r>
    </w:p>
    <w:p w:rsidR="00000000" w:rsidDel="00000000" w:rsidP="00000000" w:rsidRDefault="00000000" w:rsidRPr="00000000" w14:paraId="0000009B">
      <w:pPr>
        <w:spacing w:after="0" w:before="0" w:line="480" w:lineRule="auto"/>
        <w:rPr/>
      </w:pPr>
      <w:r w:rsidDel="00000000" w:rsidR="00000000" w:rsidRPr="00000000">
        <w:rPr>
          <w:rtl w:val="0"/>
        </w:rPr>
      </w:r>
    </w:p>
    <w:p w:rsidR="00000000" w:rsidDel="00000000" w:rsidP="00000000" w:rsidRDefault="00000000" w:rsidRPr="00000000" w14:paraId="0000009C">
      <w:pPr>
        <w:spacing w:after="0" w:before="0" w:line="480" w:lineRule="auto"/>
        <w:ind w:left="720" w:hanging="720"/>
        <w:rPr/>
      </w:pPr>
      <w:r w:rsidDel="00000000" w:rsidR="00000000" w:rsidRPr="00000000">
        <w:rPr>
          <w:rFonts w:ascii="Times New Roman" w:cs="Times New Roman" w:eastAsia="Times New Roman" w:hAnsi="Times New Roman"/>
          <w:sz w:val="24"/>
          <w:szCs w:val="24"/>
          <w:rtl w:val="0"/>
        </w:rPr>
        <w:t xml:space="preserve">He, R., et al (2025). Using large language models for aerospace code generation: Methods, benchmarks, and potential values. </w:t>
      </w:r>
      <w:r w:rsidDel="00000000" w:rsidR="00000000" w:rsidRPr="00000000">
        <w:rPr>
          <w:rFonts w:ascii="Times New Roman" w:cs="Times New Roman" w:eastAsia="Times New Roman" w:hAnsi="Times New Roman"/>
          <w:i w:val="1"/>
          <w:iCs w:val="1"/>
          <w:sz w:val="24"/>
          <w:szCs w:val="24"/>
          <w:rtl w:val="0"/>
        </w:rPr>
        <w:t xml:space="preserve">Aerospace, 12</w:t>
      </w:r>
      <w:r w:rsidDel="00000000" w:rsidR="00000000" w:rsidRPr="00000000">
        <w:rPr>
          <w:rFonts w:ascii="Times New Roman" w:cs="Times New Roman" w:eastAsia="Times New Roman" w:hAnsi="Times New Roman"/>
          <w:sz w:val="24"/>
          <w:szCs w:val="24"/>
          <w:rtl w:val="0"/>
        </w:rPr>
        <w:t xml:space="preserve">(6), Article 498. https://www.mdpi.com/2226-4310/12/6/498</w:t>
      </w:r>
      <w:r w:rsidDel="00000000" w:rsidR="00000000" w:rsidRPr="00000000">
        <w:rPr>
          <w:rtl w:val="0"/>
        </w:rPr>
      </w:r>
    </w:p>
    <w:p w:rsidR="00000000" w:rsidDel="00000000" w:rsidP="00000000" w:rsidRDefault="00000000" w:rsidRPr="00000000" w14:paraId="0000009D">
      <w:pPr>
        <w:spacing w:after="0" w:before="0" w:line="480" w:lineRule="auto"/>
        <w:rPr/>
      </w:pPr>
      <w:r w:rsidDel="00000000" w:rsidR="00000000" w:rsidRPr="00000000">
        <w:rPr>
          <w:rtl w:val="0"/>
        </w:rPr>
      </w:r>
    </w:p>
    <w:p w:rsidR="00000000" w:rsidDel="00000000" w:rsidP="00000000" w:rsidRDefault="00000000" w:rsidRPr="00000000" w14:paraId="0000009E">
      <w:pPr>
        <w:spacing w:after="0" w:before="0" w:line="480" w:lineRule="auto"/>
        <w:ind w:left="720" w:hanging="720"/>
        <w:rPr/>
      </w:pPr>
      <w:r w:rsidDel="00000000" w:rsidR="00000000" w:rsidRPr="00000000">
        <w:rPr>
          <w:rFonts w:ascii="Times New Roman" w:cs="Times New Roman" w:eastAsia="Times New Roman" w:hAnsi="Times New Roman"/>
          <w:sz w:val="24"/>
          <w:szCs w:val="24"/>
          <w:rtl w:val="0"/>
        </w:rPr>
        <w:t xml:space="preserve">Hunter, G. W., et al. (2013, March). </w:t>
      </w:r>
      <w:r w:rsidDel="00000000" w:rsidR="00000000" w:rsidRPr="00000000">
        <w:rPr>
          <w:rFonts w:ascii="Times New Roman" w:cs="Times New Roman" w:eastAsia="Times New Roman" w:hAnsi="Times New Roman"/>
          <w:i w:val="1"/>
          <w:iCs w:val="1"/>
          <w:sz w:val="24"/>
          <w:szCs w:val="24"/>
          <w:rtl w:val="0"/>
        </w:rPr>
        <w:t xml:space="preserve">A concept of operations for an integrated vehicle health assurance system</w:t>
      </w:r>
      <w:r w:rsidDel="00000000" w:rsidR="00000000" w:rsidRPr="00000000">
        <w:rPr>
          <w:rFonts w:ascii="Times New Roman" w:cs="Times New Roman" w:eastAsia="Times New Roman" w:hAnsi="Times New Roman"/>
          <w:sz w:val="24"/>
          <w:szCs w:val="24"/>
          <w:rtl w:val="0"/>
        </w:rPr>
        <w:t xml:space="preserve"> (NASA/TM-2013-217825). NASA. https://ntrs.nasa.gov/api/citations/20130011783/downloads/20130011783.pdf</w:t>
      </w:r>
      <w:r w:rsidDel="00000000" w:rsidR="00000000" w:rsidRPr="00000000">
        <w:rPr>
          <w:rtl w:val="0"/>
        </w:rPr>
      </w:r>
    </w:p>
    <w:p w:rsidR="00000000" w:rsidDel="00000000" w:rsidP="00000000" w:rsidRDefault="00000000" w:rsidRPr="00000000" w14:paraId="0000009F">
      <w:pPr>
        <w:spacing w:after="0" w:before="0" w:line="480" w:lineRule="auto"/>
        <w:rPr/>
      </w:pPr>
      <w:r w:rsidDel="00000000" w:rsidR="00000000" w:rsidRPr="00000000">
        <w:rPr>
          <w:rtl w:val="0"/>
        </w:rPr>
      </w:r>
    </w:p>
    <w:p w:rsidR="00000000" w:rsidDel="00000000" w:rsidP="00000000" w:rsidRDefault="00000000" w:rsidRPr="00000000" w14:paraId="000000A0">
      <w:pPr>
        <w:spacing w:after="0" w:before="0" w:line="480" w:lineRule="auto"/>
        <w:ind w:left="720" w:hanging="720"/>
        <w:rPr/>
      </w:pPr>
      <w:r w:rsidDel="00000000" w:rsidR="00000000" w:rsidRPr="00000000">
        <w:rPr>
          <w:rFonts w:ascii="Times New Roman" w:cs="Times New Roman" w:eastAsia="Times New Roman" w:hAnsi="Times New Roman"/>
          <w:sz w:val="24"/>
          <w:szCs w:val="24"/>
          <w:rtl w:val="0"/>
        </w:rPr>
        <w:t xml:space="preserve">Kabashkin, I. (2025). A</w:t>
      </w:r>
      <w:r w:rsidDel="00000000" w:rsidR="00000000" w:rsidRPr="00000000">
        <w:rPr>
          <w:rtl w:val="0"/>
        </w:rPr>
        <w:t xml:space="preserve">i</w:t>
      </w:r>
      <w:r w:rsidDel="00000000" w:rsidR="00000000" w:rsidRPr="00000000">
        <w:rPr>
          <w:rFonts w:ascii="Times New Roman" w:cs="Times New Roman" w:eastAsia="Times New Roman" w:hAnsi="Times New Roman"/>
          <w:sz w:val="24"/>
          <w:szCs w:val="24"/>
          <w:rtl w:val="0"/>
        </w:rPr>
        <w:t xml:space="preserve"> driven fault detection and maintenance optimization. </w:t>
      </w:r>
      <w:r w:rsidDel="00000000" w:rsidR="00000000" w:rsidRPr="00000000">
        <w:rPr>
          <w:rFonts w:ascii="Times New Roman" w:cs="Times New Roman" w:eastAsia="Times New Roman" w:hAnsi="Times New Roman"/>
          <w:i w:val="1"/>
          <w:iCs w:val="1"/>
          <w:sz w:val="24"/>
          <w:szCs w:val="24"/>
          <w:rtl w:val="0"/>
        </w:rPr>
        <w:t xml:space="preserve">Processes.</w:t>
      </w:r>
      <w:r w:rsidDel="00000000" w:rsidR="00000000" w:rsidRPr="00000000">
        <w:rPr>
          <w:rtl w:val="0"/>
        </w:rPr>
      </w:r>
    </w:p>
    <w:p w:rsidR="00000000" w:rsidDel="00000000" w:rsidP="00000000" w:rsidRDefault="00000000" w:rsidRPr="00000000" w14:paraId="000000A1">
      <w:pPr>
        <w:spacing w:after="0" w:before="0" w:line="480" w:lineRule="auto"/>
        <w:rPr/>
      </w:pPr>
      <w:r w:rsidDel="00000000" w:rsidR="00000000" w:rsidRPr="00000000">
        <w:rPr>
          <w:rtl w:val="0"/>
        </w:rPr>
      </w:r>
    </w:p>
    <w:p w:rsidR="00000000" w:rsidDel="00000000" w:rsidP="00000000" w:rsidRDefault="00000000" w:rsidRPr="00000000" w14:paraId="000000A2">
      <w:pPr>
        <w:spacing w:after="0" w:before="0" w:line="480" w:lineRule="auto"/>
        <w:ind w:left="720" w:hanging="720"/>
        <w:rPr/>
      </w:pPr>
      <w:r w:rsidDel="00000000" w:rsidR="00000000" w:rsidRPr="00000000">
        <w:rPr>
          <w:rFonts w:ascii="Times New Roman" w:cs="Times New Roman" w:eastAsia="Times New Roman" w:hAnsi="Times New Roman"/>
          <w:sz w:val="24"/>
          <w:szCs w:val="24"/>
          <w:rtl w:val="0"/>
        </w:rPr>
        <w:t xml:space="preserve">Makridakis, S. (2017). The forthcoming artificial intelligence revolution: Its impact on society and firms. </w:t>
      </w:r>
      <w:r w:rsidDel="00000000" w:rsidR="00000000" w:rsidRPr="00000000">
        <w:rPr>
          <w:rFonts w:ascii="Times New Roman" w:cs="Times New Roman" w:eastAsia="Times New Roman" w:hAnsi="Times New Roman"/>
          <w:i w:val="1"/>
          <w:iCs w:val="1"/>
          <w:sz w:val="24"/>
          <w:szCs w:val="24"/>
          <w:rtl w:val="0"/>
        </w:rPr>
        <w:t xml:space="preserve">Futures, 90,</w:t>
      </w:r>
      <w:r w:rsidDel="00000000" w:rsidR="00000000" w:rsidRPr="00000000">
        <w:rPr>
          <w:rFonts w:ascii="Times New Roman" w:cs="Times New Roman" w:eastAsia="Times New Roman" w:hAnsi="Times New Roman"/>
          <w:sz w:val="24"/>
          <w:szCs w:val="24"/>
          <w:rtl w:val="0"/>
        </w:rPr>
        <w:t xml:space="preserve"> 46-60. https://doi.org/10.1016/j.futures.2017.03.006</w:t>
      </w:r>
      <w:r w:rsidDel="00000000" w:rsidR="00000000" w:rsidRPr="00000000">
        <w:rPr>
          <w:rtl w:val="0"/>
        </w:rPr>
      </w:r>
    </w:p>
    <w:p w:rsidR="00000000" w:rsidDel="00000000" w:rsidP="00000000" w:rsidRDefault="00000000" w:rsidRPr="00000000" w14:paraId="000000A3">
      <w:pPr>
        <w:spacing w:after="0" w:before="0" w:line="480" w:lineRule="auto"/>
        <w:rPr/>
      </w:pPr>
      <w:r w:rsidDel="00000000" w:rsidR="00000000" w:rsidRPr="00000000">
        <w:rPr>
          <w:rtl w:val="0"/>
        </w:rPr>
      </w:r>
    </w:p>
    <w:p w:rsidR="00000000" w:rsidDel="00000000" w:rsidP="00000000" w:rsidRDefault="00000000" w:rsidRPr="00000000" w14:paraId="000000A4">
      <w:pPr>
        <w:spacing w:after="0" w:before="0" w:line="480" w:lineRule="auto"/>
        <w:ind w:left="720" w:hanging="720"/>
        <w:rPr/>
      </w:pPr>
      <w:r w:rsidDel="00000000" w:rsidR="00000000" w:rsidRPr="00000000">
        <w:rPr>
          <w:rFonts w:ascii="Times New Roman" w:cs="Times New Roman" w:eastAsia="Times New Roman" w:hAnsi="Times New Roman"/>
          <w:sz w:val="24"/>
          <w:szCs w:val="24"/>
          <w:rtl w:val="0"/>
        </w:rPr>
        <w:t xml:space="preserve">National Institute of Standards and Technology. (2024). </w:t>
      </w:r>
      <w:r w:rsidDel="00000000" w:rsidR="00000000" w:rsidRPr="00000000">
        <w:rPr>
          <w:rFonts w:ascii="Times New Roman" w:cs="Times New Roman" w:eastAsia="Times New Roman" w:hAnsi="Times New Roman"/>
          <w:i w:val="1"/>
          <w:iCs w:val="1"/>
          <w:sz w:val="24"/>
          <w:szCs w:val="24"/>
          <w:rtl w:val="0"/>
        </w:rPr>
        <w:t xml:space="preserve">NIST AI 600-1: A profile for the AI risk management framework for generative AI.</w:t>
      </w:r>
      <w:r w:rsidDel="00000000" w:rsidR="00000000" w:rsidRPr="00000000">
        <w:rPr>
          <w:rFonts w:ascii="Times New Roman" w:cs="Times New Roman" w:eastAsia="Times New Roman" w:hAnsi="Times New Roman"/>
          <w:sz w:val="24"/>
          <w:szCs w:val="24"/>
          <w:rtl w:val="0"/>
        </w:rPr>
        <w:t xml:space="preserve"> https://nvlpubs.nist.gov/nistpubs/ai/NIST.AI.600</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1.pdf</w:t>
      </w:r>
      <w:r w:rsidDel="00000000" w:rsidR="00000000" w:rsidRPr="00000000">
        <w:rPr>
          <w:rtl w:val="0"/>
        </w:rPr>
      </w:r>
    </w:p>
    <w:p w:rsidR="00000000" w:rsidDel="00000000" w:rsidP="00000000" w:rsidRDefault="00000000" w:rsidRPr="00000000" w14:paraId="000000A5">
      <w:pPr>
        <w:spacing w:after="0" w:before="0" w:line="480" w:lineRule="auto"/>
        <w:rPr/>
      </w:pPr>
      <w:r w:rsidDel="00000000" w:rsidR="00000000" w:rsidRPr="00000000">
        <w:rPr>
          <w:rtl w:val="0"/>
        </w:rPr>
      </w:r>
    </w:p>
    <w:p w:rsidR="00000000" w:rsidDel="00000000" w:rsidP="00000000" w:rsidRDefault="00000000" w:rsidRPr="00000000" w14:paraId="000000A6">
      <w:pPr>
        <w:spacing w:after="0" w:before="0" w:line="480" w:lineRule="auto"/>
        <w:ind w:left="720" w:hanging="720"/>
        <w:rPr/>
      </w:pPr>
      <w:r w:rsidDel="00000000" w:rsidR="00000000" w:rsidRPr="00000000">
        <w:rPr>
          <w:rFonts w:ascii="Times New Roman" w:cs="Times New Roman" w:eastAsia="Times New Roman" w:hAnsi="Times New Roman"/>
          <w:sz w:val="24"/>
          <w:szCs w:val="24"/>
          <w:rtl w:val="0"/>
        </w:rPr>
        <w:t xml:space="preserve">Patel, D. (2026, April). </w:t>
      </w:r>
      <w:r w:rsidDel="00000000" w:rsidR="00000000" w:rsidRPr="00000000">
        <w:rPr>
          <w:rFonts w:ascii="Times New Roman" w:cs="Times New Roman" w:eastAsia="Times New Roman" w:hAnsi="Times New Roman"/>
          <w:i w:val="1"/>
          <w:iCs w:val="1"/>
          <w:sz w:val="24"/>
          <w:szCs w:val="24"/>
          <w:rtl w:val="0"/>
        </w:rPr>
        <w:t xml:space="preserve">Interview on AI and structural engineering design.</w:t>
      </w:r>
      <w:r w:rsidDel="00000000" w:rsidR="00000000" w:rsidRPr="00000000">
        <w:rPr>
          <w:rFonts w:ascii="Times New Roman" w:cs="Times New Roman" w:eastAsia="Times New Roman" w:hAnsi="Times New Roman"/>
          <w:sz w:val="24"/>
          <w:szCs w:val="24"/>
          <w:rtl w:val="0"/>
        </w:rPr>
        <w:t xml:space="preserve"> [Personal interview].</w:t>
      </w:r>
      <w:r w:rsidDel="00000000" w:rsidR="00000000" w:rsidRPr="00000000">
        <w:rPr>
          <w:rtl w:val="0"/>
        </w:rPr>
      </w:r>
    </w:p>
    <w:p w:rsidR="00000000" w:rsidDel="00000000" w:rsidP="00000000" w:rsidRDefault="00000000" w:rsidRPr="00000000" w14:paraId="000000A7">
      <w:pPr>
        <w:spacing w:after="0" w:before="0" w:line="480" w:lineRule="auto"/>
        <w:rPr/>
      </w:pPr>
      <w:r w:rsidDel="00000000" w:rsidR="00000000" w:rsidRPr="00000000">
        <w:rPr>
          <w:rtl w:val="0"/>
        </w:rPr>
      </w:r>
    </w:p>
    <w:p w:rsidR="00000000" w:rsidDel="00000000" w:rsidP="00000000" w:rsidRDefault="00000000" w:rsidRPr="00000000" w14:paraId="000000A8">
      <w:pPr>
        <w:spacing w:after="0" w:before="0" w:line="480" w:lineRule="auto"/>
        <w:ind w:left="720" w:hanging="720"/>
        <w:rPr/>
      </w:pPr>
      <w:r w:rsidDel="00000000" w:rsidR="00000000" w:rsidRPr="00000000">
        <w:rPr>
          <w:rFonts w:ascii="Times New Roman" w:cs="Times New Roman" w:eastAsia="Times New Roman" w:hAnsi="Times New Roman"/>
          <w:sz w:val="24"/>
          <w:szCs w:val="24"/>
          <w:rtl w:val="0"/>
        </w:rPr>
        <w:t xml:space="preserve">Patel, S. (2026, April). </w:t>
      </w:r>
      <w:r w:rsidDel="00000000" w:rsidR="00000000" w:rsidRPr="00000000">
        <w:rPr>
          <w:rFonts w:ascii="Times New Roman" w:cs="Times New Roman" w:eastAsia="Times New Roman" w:hAnsi="Times New Roman"/>
          <w:i w:val="1"/>
          <w:iCs w:val="1"/>
          <w:sz w:val="24"/>
          <w:szCs w:val="24"/>
          <w:rtl w:val="0"/>
        </w:rPr>
        <w:t xml:space="preserve">Interview on AI tools in undergraduate engineering education.</w:t>
      </w:r>
      <w:r w:rsidDel="00000000" w:rsidR="00000000" w:rsidRPr="00000000">
        <w:rPr>
          <w:rFonts w:ascii="Times New Roman" w:cs="Times New Roman" w:eastAsia="Times New Roman" w:hAnsi="Times New Roman"/>
          <w:sz w:val="24"/>
          <w:szCs w:val="24"/>
          <w:rtl w:val="0"/>
        </w:rPr>
        <w:t xml:space="preserve"> [Personal interview].</w:t>
      </w:r>
      <w:r w:rsidDel="00000000" w:rsidR="00000000" w:rsidRPr="00000000">
        <w:rPr>
          <w:rtl w:val="0"/>
        </w:rPr>
      </w:r>
    </w:p>
    <w:p w:rsidR="00000000" w:rsidDel="00000000" w:rsidP="00000000" w:rsidRDefault="00000000" w:rsidRPr="00000000" w14:paraId="000000A9">
      <w:pPr>
        <w:spacing w:after="0" w:before="0" w:line="480" w:lineRule="auto"/>
        <w:rPr/>
      </w:pPr>
      <w:r w:rsidDel="00000000" w:rsidR="00000000" w:rsidRPr="00000000">
        <w:rPr>
          <w:rtl w:val="0"/>
        </w:rPr>
      </w:r>
    </w:p>
    <w:p w:rsidR="00000000" w:rsidDel="00000000" w:rsidP="00000000" w:rsidRDefault="00000000" w:rsidRPr="00000000" w14:paraId="000000AA">
      <w:pPr>
        <w:spacing w:after="0" w:before="0" w:line="480" w:lineRule="auto"/>
        <w:ind w:left="720" w:hanging="720"/>
        <w:rPr/>
      </w:pPr>
      <w:r w:rsidDel="00000000" w:rsidR="00000000" w:rsidRPr="00000000">
        <w:rPr>
          <w:rFonts w:ascii="Times New Roman" w:cs="Times New Roman" w:eastAsia="Times New Roman" w:hAnsi="Times New Roman"/>
          <w:sz w:val="24"/>
          <w:szCs w:val="24"/>
          <w:rtl w:val="0"/>
        </w:rPr>
        <w:t xml:space="preserve">Smela, E. (2026, April). </w:t>
      </w:r>
      <w:r w:rsidDel="00000000" w:rsidR="00000000" w:rsidRPr="00000000">
        <w:rPr>
          <w:rFonts w:ascii="Times New Roman" w:cs="Times New Roman" w:eastAsia="Times New Roman" w:hAnsi="Times New Roman"/>
          <w:i w:val="1"/>
          <w:iCs w:val="1"/>
          <w:sz w:val="24"/>
          <w:szCs w:val="24"/>
          <w:rtl w:val="0"/>
        </w:rPr>
        <w:t xml:space="preserve">Interview on AI in safety-critical engineering domains.</w:t>
      </w:r>
      <w:r w:rsidDel="00000000" w:rsidR="00000000" w:rsidRPr="00000000">
        <w:rPr>
          <w:rFonts w:ascii="Times New Roman" w:cs="Times New Roman" w:eastAsia="Times New Roman" w:hAnsi="Times New Roman"/>
          <w:sz w:val="24"/>
          <w:szCs w:val="24"/>
          <w:rtl w:val="0"/>
        </w:rPr>
        <w:t xml:space="preserve"> [Personal interview]. University of Maryland, College Park.</w:t>
      </w:r>
      <w:r w:rsidDel="00000000" w:rsidR="00000000" w:rsidRPr="00000000">
        <w:rPr>
          <w:rtl w:val="0"/>
        </w:rPr>
      </w:r>
    </w:p>
    <w:p w:rsidR="00000000" w:rsidDel="00000000" w:rsidP="00000000" w:rsidRDefault="00000000" w:rsidRPr="00000000" w14:paraId="000000AB">
      <w:pPr>
        <w:spacing w:after="0" w:before="0" w:line="480" w:lineRule="auto"/>
        <w:rPr/>
      </w:pPr>
      <w:r w:rsidDel="00000000" w:rsidR="00000000" w:rsidRPr="00000000">
        <w:rPr>
          <w:rtl w:val="0"/>
        </w:rPr>
      </w:r>
    </w:p>
    <w:p w:rsidR="00000000" w:rsidDel="00000000" w:rsidP="00000000" w:rsidRDefault="00000000" w:rsidRPr="00000000" w14:paraId="000000AC">
      <w:pPr>
        <w:spacing w:after="0" w:before="0" w:line="480" w:lineRule="auto"/>
        <w:ind w:left="720" w:hanging="720"/>
        <w:rPr/>
      </w:pPr>
      <w:r w:rsidDel="00000000" w:rsidR="00000000" w:rsidRPr="00000000">
        <w:rPr>
          <w:rFonts w:ascii="Times New Roman" w:cs="Times New Roman" w:eastAsia="Times New Roman" w:hAnsi="Times New Roman"/>
          <w:sz w:val="24"/>
          <w:szCs w:val="24"/>
          <w:rtl w:val="0"/>
        </w:rPr>
        <w:t xml:space="preserve">Su, H. (2026, April). </w:t>
      </w:r>
      <w:r w:rsidDel="00000000" w:rsidR="00000000" w:rsidRPr="00000000">
        <w:rPr>
          <w:rFonts w:ascii="Times New Roman" w:cs="Times New Roman" w:eastAsia="Times New Roman" w:hAnsi="Times New Roman"/>
          <w:i w:val="1"/>
          <w:iCs w:val="1"/>
          <w:sz w:val="24"/>
          <w:szCs w:val="24"/>
          <w:rtl w:val="0"/>
        </w:rPr>
        <w:t xml:space="preserve">Interview on AI, thermodynamic modeling, and sustainable aviation.</w:t>
      </w:r>
      <w:r w:rsidDel="00000000" w:rsidR="00000000" w:rsidRPr="00000000">
        <w:rPr>
          <w:rFonts w:ascii="Times New Roman" w:cs="Times New Roman" w:eastAsia="Times New Roman" w:hAnsi="Times New Roman"/>
          <w:sz w:val="24"/>
          <w:szCs w:val="24"/>
          <w:rtl w:val="0"/>
        </w:rPr>
        <w:t xml:space="preserve"> [Personal interview]. University of Maryland, </w:t>
      </w:r>
      <w:r w:rsidDel="00000000" w:rsidR="00000000" w:rsidRPr="00000000">
        <w:rPr>
          <w:rtl w:val="0"/>
        </w:rPr>
        <w:t xml:space="preserve">c</w:t>
      </w:r>
      <w:r w:rsidDel="00000000" w:rsidR="00000000" w:rsidRPr="00000000">
        <w:rPr>
          <w:rFonts w:ascii="Times New Roman" w:cs="Times New Roman" w:eastAsia="Times New Roman" w:hAnsi="Times New Roman"/>
          <w:sz w:val="24"/>
          <w:szCs w:val="24"/>
          <w:rtl w:val="0"/>
        </w:rPr>
        <w:t xml:space="preserve">ollege </w:t>
      </w:r>
      <w:r w:rsidDel="00000000" w:rsidR="00000000" w:rsidRPr="00000000">
        <w:rPr>
          <w:rtl w:val="0"/>
        </w:rPr>
        <w:t xml:space="preserve">p</w:t>
      </w:r>
      <w:r w:rsidDel="00000000" w:rsidR="00000000" w:rsidRPr="00000000">
        <w:rPr>
          <w:rFonts w:ascii="Times New Roman" w:cs="Times New Roman" w:eastAsia="Times New Roman" w:hAnsi="Times New Roman"/>
          <w:sz w:val="24"/>
          <w:szCs w:val="24"/>
          <w:rtl w:val="0"/>
        </w:rPr>
        <w:t xml:space="preserve">ark.</w:t>
      </w:r>
      <w:r w:rsidDel="00000000" w:rsidR="00000000" w:rsidRPr="00000000">
        <w:rPr>
          <w:rtl w:val="0"/>
        </w:rPr>
      </w:r>
    </w:p>
    <w:p w:rsidR="00000000" w:rsidDel="00000000" w:rsidP="00000000" w:rsidRDefault="00000000" w:rsidRPr="00000000" w14:paraId="000000AD">
      <w:pPr>
        <w:spacing w:after="0" w:before="0" w:line="480" w:lineRule="auto"/>
        <w:rPr/>
      </w:pPr>
      <w:r w:rsidDel="00000000" w:rsidR="00000000" w:rsidRPr="00000000">
        <w:rPr>
          <w:rtl w:val="0"/>
        </w:rPr>
      </w:r>
    </w:p>
    <w:p w:rsidR="00000000" w:rsidDel="00000000" w:rsidP="00000000" w:rsidRDefault="00000000" w:rsidRPr="00000000" w14:paraId="000000AE">
      <w:pPr>
        <w:spacing w:after="0" w:before="0" w:line="480" w:lineRule="auto"/>
        <w:ind w:left="720" w:hanging="720"/>
        <w:rPr/>
      </w:pPr>
      <w:r w:rsidDel="00000000" w:rsidR="00000000" w:rsidRPr="00000000">
        <w:rPr>
          <w:rFonts w:ascii="Times New Roman" w:cs="Times New Roman" w:eastAsia="Times New Roman" w:hAnsi="Times New Roman"/>
          <w:sz w:val="24"/>
          <w:szCs w:val="24"/>
          <w:rtl w:val="0"/>
        </w:rPr>
        <w:t xml:space="preserve">Wang, L., et al. (2023). AviationGPT: A large language model for the aviation domain. </w:t>
      </w:r>
      <w:r w:rsidDel="00000000" w:rsidR="00000000" w:rsidRPr="00000000">
        <w:rPr>
          <w:rFonts w:ascii="Times New Roman" w:cs="Times New Roman" w:eastAsia="Times New Roman" w:hAnsi="Times New Roman"/>
          <w:i w:val="1"/>
          <w:iCs w:val="1"/>
          <w:sz w:val="24"/>
          <w:szCs w:val="24"/>
          <w:rtl w:val="0"/>
        </w:rPr>
        <w:t xml:space="preserve">arXiv.</w:t>
      </w:r>
      <w:r w:rsidDel="00000000" w:rsidR="00000000" w:rsidRPr="00000000">
        <w:rPr>
          <w:rFonts w:ascii="Times New Roman" w:cs="Times New Roman" w:eastAsia="Times New Roman" w:hAnsi="Times New Roman"/>
          <w:sz w:val="24"/>
          <w:szCs w:val="24"/>
          <w:rtl w:val="0"/>
        </w:rPr>
        <w:t xml:space="preserve"> https://arxiv.org/pdf/2311.1768</w:t>
      </w:r>
      <w:r w:rsidDel="00000000" w:rsidR="00000000" w:rsidRPr="00000000">
        <w:rPr>
          <w:rtl w:val="0"/>
        </w:rPr>
        <w:t xml:space="preserve">6</w:t>
      </w:r>
    </w:p>
    <w:p w:rsidR="00000000" w:rsidDel="00000000" w:rsidP="00000000" w:rsidRDefault="00000000" w:rsidRPr="00000000" w14:paraId="000000AF">
      <w:pPr>
        <w:spacing w:after="0" w:before="0" w:line="480" w:lineRule="auto"/>
        <w:rPr/>
      </w:pPr>
      <w:r w:rsidDel="00000000" w:rsidR="00000000" w:rsidRPr="00000000">
        <w:rPr>
          <w:rtl w:val="0"/>
        </w:rPr>
      </w:r>
    </w:p>
    <w:p w:rsidR="00000000" w:rsidDel="00000000" w:rsidP="00000000" w:rsidRDefault="00000000" w:rsidRPr="00000000" w14:paraId="000000B0">
      <w:pPr>
        <w:spacing w:after="0" w:before="0" w:line="480" w:lineRule="auto"/>
        <w:ind w:left="720" w:hanging="720"/>
        <w:rPr/>
      </w:pPr>
      <w:r w:rsidDel="00000000" w:rsidR="00000000" w:rsidRPr="00000000">
        <w:rPr>
          <w:rFonts w:ascii="Times New Roman" w:cs="Times New Roman" w:eastAsia="Times New Roman" w:hAnsi="Times New Roman"/>
          <w:sz w:val="24"/>
          <w:szCs w:val="24"/>
          <w:rtl w:val="0"/>
        </w:rPr>
        <w:t xml:space="preserve">Yang, L, &amp; Luo, Y</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(2025). Evaluating large language models for requirements question answering in industrial aerospace software. In </w:t>
      </w:r>
      <w:r w:rsidDel="00000000" w:rsidR="00000000" w:rsidRPr="00000000">
        <w:rPr>
          <w:rFonts w:ascii="Times New Roman" w:cs="Times New Roman" w:eastAsia="Times New Roman" w:hAnsi="Times New Roman"/>
          <w:i w:val="1"/>
          <w:iCs w:val="1"/>
          <w:sz w:val="24"/>
          <w:szCs w:val="24"/>
          <w:rtl w:val="0"/>
        </w:rPr>
        <w:t xml:space="preserve">FSE Companion 25</w:t>
      </w:r>
      <w:r w:rsidDel="00000000" w:rsidR="00000000" w:rsidRPr="00000000">
        <w:rPr>
          <w:rFonts w:ascii="Times New Roman" w:cs="Times New Roman" w:eastAsia="Times New Roman" w:hAnsi="Times New Roman"/>
          <w:sz w:val="24"/>
          <w:szCs w:val="24"/>
          <w:rtl w:val="0"/>
        </w:rPr>
        <w:t xml:space="preserve"> (ACM). https://dl.acm.org/doi/10.1145/3696630.3728560</w:t>
      </w:r>
      <w:r w:rsidDel="00000000" w:rsidR="00000000" w:rsidRPr="00000000">
        <w:rPr>
          <w:rtl w:val="0"/>
        </w:rPr>
      </w:r>
    </w:p>
    <w:p w:rsidR="00000000" w:rsidDel="00000000" w:rsidP="00000000" w:rsidRDefault="00000000" w:rsidRPr="00000000" w14:paraId="000000B1">
      <w:pPr>
        <w:spacing w:after="0" w:before="0" w:line="480" w:lineRule="auto"/>
        <w:rPr/>
      </w:pPr>
      <w:r w:rsidDel="00000000" w:rsidR="00000000" w:rsidRPr="00000000">
        <w:rPr>
          <w:rtl w:val="0"/>
        </w:rPr>
      </w:r>
    </w:p>
    <w:p w:rsidR="00000000" w:rsidDel="00000000" w:rsidP="00000000" w:rsidRDefault="00000000" w:rsidRPr="00000000" w14:paraId="000000B2">
      <w:pPr>
        <w:rPr/>
      </w:pPr>
      <w:r w:rsidDel="00000000" w:rsidR="00000000" w:rsidRPr="00000000">
        <w:br w:type="page"/>
      </w:r>
      <w:r w:rsidDel="00000000" w:rsidR="00000000" w:rsidRPr="00000000">
        <w:rPr>
          <w:rtl w:val="0"/>
        </w:rPr>
      </w:r>
    </w:p>
    <w:p w:rsidR="00000000" w:rsidDel="00000000" w:rsidP="00000000" w:rsidRDefault="00000000" w:rsidRPr="00000000" w14:paraId="000000B3">
      <w:pPr>
        <w:spacing w:after="0" w:before="0" w:line="480" w:lineRule="auto"/>
        <w:jc w:val="center"/>
        <w:rPr/>
      </w:pPr>
      <w:r w:rsidDel="00000000" w:rsidR="00000000" w:rsidRPr="00000000">
        <w:rPr>
          <w:rFonts w:ascii="Times New Roman" w:cs="Times New Roman" w:eastAsia="Times New Roman" w:hAnsi="Times New Roman"/>
          <w:b w:val="1"/>
          <w:bCs w:val="1"/>
          <w:sz w:val="24"/>
          <w:szCs w:val="24"/>
          <w:rtl w:val="0"/>
        </w:rPr>
        <w:t xml:space="preserve">Appendix A: Interview Participant Profiles</w:t>
      </w:r>
      <w:r w:rsidDel="00000000" w:rsidR="00000000" w:rsidRPr="00000000">
        <w:rPr>
          <w:rtl w:val="0"/>
        </w:rPr>
      </w:r>
    </w:p>
    <w:p w:rsidR="00000000" w:rsidDel="00000000" w:rsidP="00000000" w:rsidRDefault="00000000" w:rsidRPr="00000000" w14:paraId="000000B4">
      <w:pPr>
        <w:spacing w:after="0" w:before="0" w:line="480" w:lineRule="auto"/>
        <w:rPr/>
      </w:pPr>
      <w:r w:rsidDel="00000000" w:rsidR="00000000" w:rsidRPr="00000000">
        <w:rPr>
          <w:rtl w:val="0"/>
        </w:rPr>
      </w:r>
    </w:p>
    <w:p w:rsidR="00000000" w:rsidDel="00000000" w:rsidP="00000000" w:rsidRDefault="00000000" w:rsidRPr="00000000" w14:paraId="000000B5">
      <w:pPr>
        <w:spacing w:after="0" w:before="0" w:line="480" w:lineRule="auto"/>
        <w:rPr/>
      </w:pPr>
      <w:r w:rsidDel="00000000" w:rsidR="00000000" w:rsidRPr="00000000">
        <w:rPr>
          <w:rFonts w:ascii="Times New Roman" w:cs="Times New Roman" w:eastAsia="Times New Roman" w:hAnsi="Times New Roman"/>
          <w:b w:val="1"/>
          <w:bCs w:val="1"/>
          <w:i w:val="1"/>
          <w:iCs w:val="1"/>
          <w:sz w:val="24"/>
          <w:szCs w:val="24"/>
          <w:rtl w:val="0"/>
        </w:rPr>
        <w:t xml:space="preserve">Table A1.</w:t>
      </w:r>
      <w:r w:rsidDel="00000000" w:rsidR="00000000" w:rsidRPr="00000000">
        <w:rPr>
          <w:rtl w:val="0"/>
        </w:rPr>
      </w:r>
    </w:p>
    <w:p w:rsidR="00000000" w:rsidDel="00000000" w:rsidP="00000000" w:rsidRDefault="00000000" w:rsidRPr="00000000" w14:paraId="000000B6">
      <w:pPr>
        <w:spacing w:after="120" w:before="0" w:line="240" w:lineRule="auto"/>
        <w:rPr/>
      </w:pPr>
      <w:r w:rsidDel="00000000" w:rsidR="00000000" w:rsidRPr="00000000">
        <w:rPr>
          <w:rFonts w:ascii="Times New Roman" w:cs="Times New Roman" w:eastAsia="Times New Roman" w:hAnsi="Times New Roman"/>
          <w:sz w:val="24"/>
          <w:szCs w:val="24"/>
          <w:rtl w:val="0"/>
        </w:rPr>
        <w:t xml:space="preserve">Summary of Interview Participants</w:t>
      </w: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0"/>
        <w:gridCol w:w="2100"/>
        <w:gridCol w:w="2480"/>
        <w:gridCol w:w="2880"/>
        <w:tblGridChange w:id="0">
          <w:tblGrid>
            <w:gridCol w:w="1900"/>
            <w:gridCol w:w="2100"/>
            <w:gridCol w:w="2480"/>
            <w:gridCol w:w="2880"/>
          </w:tblGrid>
        </w:tblGridChange>
      </w:tblGrid>
      <w:tr>
        <w:trPr>
          <w:cantSplit w:val="0"/>
          <w:tblHeader w:val="1"/>
        </w:trPr>
        <w:tc>
          <w:tcPr>
            <w:tcBorders>
              <w:top w:color="2c4770" w:space="0" w:sz="6" w:val="single"/>
              <w:left w:color="2c4770" w:space="0" w:sz="6" w:val="single"/>
              <w:bottom w:color="2c4770" w:space="0" w:sz="6" w:val="single"/>
              <w:right w:color="2c4770" w:space="0" w:sz="6" w:val="single"/>
            </w:tcBorders>
            <w:shd w:fill="2c4770" w:val="clear"/>
            <w:tcMar>
              <w:top w:w="80.0" w:type="dxa"/>
              <w:left w:w="100.0" w:type="dxa"/>
              <w:bottom w:w="80.0" w:type="dxa"/>
              <w:right w:w="100.0" w:type="dxa"/>
            </w:tcMar>
          </w:tcPr>
          <w:p w:rsidR="00000000" w:rsidDel="00000000" w:rsidP="00000000" w:rsidRDefault="00000000" w:rsidRPr="00000000" w14:paraId="000000B7">
            <w:pPr>
              <w:spacing w:after="0" w:before="0" w:line="276" w:lineRule="auto"/>
              <w:rPr/>
            </w:pPr>
            <w:r w:rsidDel="00000000" w:rsidR="00000000" w:rsidRPr="00000000">
              <w:rPr>
                <w:rFonts w:ascii="Times New Roman" w:cs="Times New Roman" w:eastAsia="Times New Roman" w:hAnsi="Times New Roman"/>
                <w:b w:val="1"/>
                <w:bCs w:val="1"/>
                <w:color w:val="ffffff"/>
                <w:sz w:val="19"/>
                <w:szCs w:val="19"/>
                <w:rtl w:val="0"/>
              </w:rPr>
              <w:t xml:space="preserve">Participant</w:t>
            </w:r>
            <w:r w:rsidDel="00000000" w:rsidR="00000000" w:rsidRPr="00000000">
              <w:rPr>
                <w:rtl w:val="0"/>
              </w:rPr>
            </w:r>
          </w:p>
        </w:tc>
        <w:tc>
          <w:tcPr>
            <w:tcBorders>
              <w:top w:color="2c4770" w:space="0" w:sz="6" w:val="single"/>
              <w:left w:color="2c4770" w:space="0" w:sz="6" w:val="single"/>
              <w:bottom w:color="2c4770" w:space="0" w:sz="6" w:val="single"/>
              <w:right w:color="2c4770" w:space="0" w:sz="6" w:val="single"/>
            </w:tcBorders>
            <w:shd w:fill="2c4770" w:val="clear"/>
            <w:tcMar>
              <w:top w:w="80.0" w:type="dxa"/>
              <w:left w:w="100.0" w:type="dxa"/>
              <w:bottom w:w="80.0" w:type="dxa"/>
              <w:right w:w="100.0" w:type="dxa"/>
            </w:tcMar>
          </w:tcPr>
          <w:p w:rsidR="00000000" w:rsidDel="00000000" w:rsidP="00000000" w:rsidRDefault="00000000" w:rsidRPr="00000000" w14:paraId="000000B8">
            <w:pPr>
              <w:spacing w:after="0" w:before="0" w:line="276" w:lineRule="auto"/>
              <w:rPr/>
            </w:pPr>
            <w:r w:rsidDel="00000000" w:rsidR="00000000" w:rsidRPr="00000000">
              <w:rPr>
                <w:rFonts w:ascii="Times New Roman" w:cs="Times New Roman" w:eastAsia="Times New Roman" w:hAnsi="Times New Roman"/>
                <w:b w:val="1"/>
                <w:bCs w:val="1"/>
                <w:color w:val="ffffff"/>
                <w:sz w:val="19"/>
                <w:szCs w:val="19"/>
                <w:rtl w:val="0"/>
              </w:rPr>
              <w:t xml:space="preserve">Role</w:t>
            </w:r>
            <w:r w:rsidDel="00000000" w:rsidR="00000000" w:rsidRPr="00000000">
              <w:rPr>
                <w:rtl w:val="0"/>
              </w:rPr>
            </w:r>
          </w:p>
        </w:tc>
        <w:tc>
          <w:tcPr>
            <w:tcBorders>
              <w:top w:color="2c4770" w:space="0" w:sz="6" w:val="single"/>
              <w:left w:color="2c4770" w:space="0" w:sz="6" w:val="single"/>
              <w:bottom w:color="2c4770" w:space="0" w:sz="6" w:val="single"/>
              <w:right w:color="2c4770" w:space="0" w:sz="6" w:val="single"/>
            </w:tcBorders>
            <w:shd w:fill="2c4770" w:val="clear"/>
            <w:tcMar>
              <w:top w:w="80.0" w:type="dxa"/>
              <w:left w:w="100.0" w:type="dxa"/>
              <w:bottom w:w="80.0" w:type="dxa"/>
              <w:right w:w="100.0" w:type="dxa"/>
            </w:tcMar>
          </w:tcPr>
          <w:p w:rsidR="00000000" w:rsidDel="00000000" w:rsidP="00000000" w:rsidRDefault="00000000" w:rsidRPr="00000000" w14:paraId="000000B9">
            <w:pPr>
              <w:spacing w:after="0" w:before="0" w:line="276" w:lineRule="auto"/>
              <w:rPr/>
            </w:pPr>
            <w:r w:rsidDel="00000000" w:rsidR="00000000" w:rsidRPr="00000000">
              <w:rPr>
                <w:rFonts w:ascii="Times New Roman" w:cs="Times New Roman" w:eastAsia="Times New Roman" w:hAnsi="Times New Roman"/>
                <w:b w:val="1"/>
                <w:bCs w:val="1"/>
                <w:color w:val="ffffff"/>
                <w:sz w:val="19"/>
                <w:szCs w:val="19"/>
                <w:rtl w:val="0"/>
              </w:rPr>
              <w:t xml:space="preserve">Research Area</w:t>
            </w:r>
            <w:r w:rsidDel="00000000" w:rsidR="00000000" w:rsidRPr="00000000">
              <w:rPr>
                <w:rtl w:val="0"/>
              </w:rPr>
            </w:r>
          </w:p>
        </w:tc>
        <w:tc>
          <w:tcPr>
            <w:tcBorders>
              <w:top w:color="2c4770" w:space="0" w:sz="6" w:val="single"/>
              <w:left w:color="2c4770" w:space="0" w:sz="6" w:val="single"/>
              <w:bottom w:color="2c4770" w:space="0" w:sz="6" w:val="single"/>
              <w:right w:color="2c4770" w:space="0" w:sz="6" w:val="single"/>
            </w:tcBorders>
            <w:shd w:fill="2c4770" w:val="clear"/>
            <w:tcMar>
              <w:top w:w="80.0" w:type="dxa"/>
              <w:left w:w="100.0" w:type="dxa"/>
              <w:bottom w:w="80.0" w:type="dxa"/>
              <w:right w:w="100.0" w:type="dxa"/>
            </w:tcMar>
          </w:tcPr>
          <w:p w:rsidR="00000000" w:rsidDel="00000000" w:rsidP="00000000" w:rsidRDefault="00000000" w:rsidRPr="00000000" w14:paraId="000000BA">
            <w:pPr>
              <w:spacing w:after="0" w:before="0" w:line="276" w:lineRule="auto"/>
              <w:rPr/>
            </w:pPr>
            <w:r w:rsidDel="00000000" w:rsidR="00000000" w:rsidRPr="00000000">
              <w:rPr>
                <w:rFonts w:ascii="Times New Roman" w:cs="Times New Roman" w:eastAsia="Times New Roman" w:hAnsi="Times New Roman"/>
                <w:b w:val="1"/>
                <w:bCs w:val="1"/>
                <w:color w:val="ffffff"/>
                <w:sz w:val="19"/>
                <w:szCs w:val="19"/>
                <w:rtl w:val="0"/>
              </w:rPr>
              <w:t xml:space="preserve">Relevant Experience</w:t>
            </w:r>
            <w:r w:rsidDel="00000000" w:rsidR="00000000" w:rsidRPr="00000000">
              <w:rPr>
                <w:rtl w:val="0"/>
              </w:rPr>
            </w:r>
          </w:p>
        </w:tc>
      </w:tr>
      <w:tr>
        <w:trPr>
          <w:cantSplit w:val="0"/>
          <w:tblHeader w:val="0"/>
        </w:trPr>
        <w:tc>
          <w:tcPr>
            <w:tcBorders>
              <w:top w:color="2c4770" w:space="0" w:sz="6" w:val="single"/>
              <w:left w:color="2c4770" w:space="0" w:sz="6" w:val="single"/>
              <w:bottom w:color="2c4770" w:space="0" w:sz="6" w:val="single"/>
              <w:right w:color="2c4770" w:space="0" w:sz="6" w:val="single"/>
            </w:tcBorders>
            <w:shd w:fill="ffffff" w:val="clear"/>
            <w:tcMar>
              <w:top w:w="80.0" w:type="dxa"/>
              <w:left w:w="100.0" w:type="dxa"/>
              <w:bottom w:w="80.0" w:type="dxa"/>
              <w:right w:w="100.0" w:type="dxa"/>
            </w:tcMar>
          </w:tcPr>
          <w:p w:rsidR="00000000" w:rsidDel="00000000" w:rsidP="00000000" w:rsidRDefault="00000000" w:rsidRPr="00000000" w14:paraId="000000BB">
            <w:pPr>
              <w:spacing w:after="0" w:before="0" w:line="276" w:lineRule="auto"/>
              <w:rPr/>
            </w:pPr>
            <w:r w:rsidDel="00000000" w:rsidR="00000000" w:rsidRPr="00000000">
              <w:rPr>
                <w:rFonts w:ascii="Times New Roman" w:cs="Times New Roman" w:eastAsia="Times New Roman" w:hAnsi="Times New Roman"/>
                <w:sz w:val="19"/>
                <w:szCs w:val="19"/>
                <w:rtl w:val="0"/>
              </w:rPr>
              <w:t xml:space="preserve">Dev Patel</w:t>
            </w:r>
            <w:r w:rsidDel="00000000" w:rsidR="00000000" w:rsidRPr="00000000">
              <w:rPr>
                <w:rtl w:val="0"/>
              </w:rPr>
            </w:r>
          </w:p>
        </w:tc>
        <w:tc>
          <w:tcPr>
            <w:tcBorders>
              <w:top w:color="2c4770" w:space="0" w:sz="6" w:val="single"/>
              <w:left w:color="2c4770" w:space="0" w:sz="6" w:val="single"/>
              <w:bottom w:color="2c4770" w:space="0" w:sz="6" w:val="single"/>
              <w:right w:color="2c4770" w:space="0" w:sz="6" w:val="single"/>
            </w:tcBorders>
            <w:shd w:fill="ffffff" w:val="clear"/>
            <w:tcMar>
              <w:top w:w="80.0" w:type="dxa"/>
              <w:left w:w="100.0" w:type="dxa"/>
              <w:bottom w:w="80.0" w:type="dxa"/>
              <w:right w:w="100.0" w:type="dxa"/>
            </w:tcMar>
          </w:tcPr>
          <w:p w:rsidR="00000000" w:rsidDel="00000000" w:rsidP="00000000" w:rsidRDefault="00000000" w:rsidRPr="00000000" w14:paraId="000000BC">
            <w:pPr>
              <w:spacing w:after="0" w:before="0" w:line="276" w:lineRule="auto"/>
              <w:rPr/>
            </w:pPr>
            <w:r w:rsidDel="00000000" w:rsidR="00000000" w:rsidRPr="00000000">
              <w:rPr>
                <w:rFonts w:ascii="Times New Roman" w:cs="Times New Roman" w:eastAsia="Times New Roman" w:hAnsi="Times New Roman"/>
                <w:sz w:val="19"/>
                <w:szCs w:val="19"/>
                <w:rtl w:val="0"/>
              </w:rPr>
              <w:t xml:space="preserve">Mechanical Engineering PhD Student, UMD</w:t>
            </w:r>
            <w:r w:rsidDel="00000000" w:rsidR="00000000" w:rsidRPr="00000000">
              <w:rPr>
                <w:rtl w:val="0"/>
              </w:rPr>
            </w:r>
          </w:p>
        </w:tc>
        <w:tc>
          <w:tcPr>
            <w:tcBorders>
              <w:top w:color="2c4770" w:space="0" w:sz="6" w:val="single"/>
              <w:left w:color="2c4770" w:space="0" w:sz="6" w:val="single"/>
              <w:bottom w:color="2c4770" w:space="0" w:sz="6" w:val="single"/>
              <w:right w:color="2c4770" w:space="0" w:sz="6" w:val="single"/>
            </w:tcBorders>
            <w:shd w:fill="ffffff" w:val="clear"/>
            <w:tcMar>
              <w:top w:w="80.0" w:type="dxa"/>
              <w:left w:w="100.0" w:type="dxa"/>
              <w:bottom w:w="80.0" w:type="dxa"/>
              <w:right w:w="100.0" w:type="dxa"/>
            </w:tcMar>
          </w:tcPr>
          <w:p w:rsidR="00000000" w:rsidDel="00000000" w:rsidP="00000000" w:rsidRDefault="00000000" w:rsidRPr="00000000" w14:paraId="000000BD">
            <w:pPr>
              <w:spacing w:after="0" w:before="0" w:line="276" w:lineRule="auto"/>
              <w:rPr/>
            </w:pPr>
            <w:r w:rsidDel="00000000" w:rsidR="00000000" w:rsidRPr="00000000">
              <w:rPr>
                <w:rFonts w:ascii="Times New Roman" w:cs="Times New Roman" w:eastAsia="Times New Roman" w:hAnsi="Times New Roman"/>
                <w:sz w:val="19"/>
                <w:szCs w:val="19"/>
                <w:rtl w:val="0"/>
              </w:rPr>
              <w:t xml:space="preserve">Computational structural analysis; ML surrogate models</w:t>
            </w:r>
            <w:r w:rsidDel="00000000" w:rsidR="00000000" w:rsidRPr="00000000">
              <w:rPr>
                <w:rtl w:val="0"/>
              </w:rPr>
            </w:r>
          </w:p>
        </w:tc>
        <w:tc>
          <w:tcPr>
            <w:tcBorders>
              <w:top w:color="2c4770" w:space="0" w:sz="6" w:val="single"/>
              <w:left w:color="2c4770" w:space="0" w:sz="6" w:val="single"/>
              <w:bottom w:color="2c4770" w:space="0" w:sz="6" w:val="single"/>
              <w:right w:color="2c4770" w:space="0" w:sz="6" w:val="single"/>
            </w:tcBorders>
            <w:shd w:fill="ffffff" w:val="clear"/>
            <w:tcMar>
              <w:top w:w="80.0" w:type="dxa"/>
              <w:left w:w="100.0" w:type="dxa"/>
              <w:bottom w:w="80.0" w:type="dxa"/>
              <w:right w:w="100.0" w:type="dxa"/>
            </w:tcMar>
          </w:tcPr>
          <w:p w:rsidR="00000000" w:rsidDel="00000000" w:rsidP="00000000" w:rsidRDefault="00000000" w:rsidRPr="00000000" w14:paraId="000000BE">
            <w:pPr>
              <w:spacing w:after="0" w:before="0" w:line="276" w:lineRule="auto"/>
              <w:rPr/>
            </w:pPr>
            <w:r w:rsidDel="00000000" w:rsidR="00000000" w:rsidRPr="00000000">
              <w:rPr>
                <w:rFonts w:ascii="Times New Roman" w:cs="Times New Roman" w:eastAsia="Times New Roman" w:hAnsi="Times New Roman"/>
                <w:sz w:val="19"/>
                <w:szCs w:val="19"/>
                <w:rtl w:val="0"/>
              </w:rPr>
              <w:t xml:space="preserve">Active research using AI to accelerate materials behavior prediction</w:t>
            </w:r>
            <w:r w:rsidDel="00000000" w:rsidR="00000000" w:rsidRPr="00000000">
              <w:rPr>
                <w:rtl w:val="0"/>
              </w:rPr>
            </w:r>
          </w:p>
        </w:tc>
      </w:tr>
      <w:tr>
        <w:trPr>
          <w:cantSplit w:val="0"/>
          <w:tblHeader w:val="0"/>
        </w:trPr>
        <w:tc>
          <w:tcPr>
            <w:tcBorders>
              <w:top w:color="2c4770" w:space="0" w:sz="6" w:val="single"/>
              <w:left w:color="2c4770" w:space="0" w:sz="6" w:val="single"/>
              <w:bottom w:color="2c4770" w:space="0" w:sz="6" w:val="single"/>
              <w:right w:color="2c4770" w:space="0" w:sz="6" w:val="single"/>
            </w:tcBorders>
            <w:shd w:fill="e8eff9" w:val="clear"/>
            <w:tcMar>
              <w:top w:w="80.0" w:type="dxa"/>
              <w:left w:w="100.0" w:type="dxa"/>
              <w:bottom w:w="80.0" w:type="dxa"/>
              <w:right w:w="100.0" w:type="dxa"/>
            </w:tcMar>
          </w:tcPr>
          <w:p w:rsidR="00000000" w:rsidDel="00000000" w:rsidP="00000000" w:rsidRDefault="00000000" w:rsidRPr="00000000" w14:paraId="000000BF">
            <w:pPr>
              <w:spacing w:after="0" w:before="0" w:line="276" w:lineRule="auto"/>
              <w:rPr/>
            </w:pPr>
            <w:r w:rsidDel="00000000" w:rsidR="00000000" w:rsidRPr="00000000">
              <w:rPr>
                <w:rFonts w:ascii="Times New Roman" w:cs="Times New Roman" w:eastAsia="Times New Roman" w:hAnsi="Times New Roman"/>
                <w:sz w:val="19"/>
                <w:szCs w:val="19"/>
                <w:rtl w:val="0"/>
              </w:rPr>
              <w:t xml:space="preserve">Hanqi Su</w:t>
            </w:r>
            <w:r w:rsidDel="00000000" w:rsidR="00000000" w:rsidRPr="00000000">
              <w:rPr>
                <w:rtl w:val="0"/>
              </w:rPr>
            </w:r>
          </w:p>
        </w:tc>
        <w:tc>
          <w:tcPr>
            <w:tcBorders>
              <w:top w:color="2c4770" w:space="0" w:sz="6" w:val="single"/>
              <w:left w:color="2c4770" w:space="0" w:sz="6" w:val="single"/>
              <w:bottom w:color="2c4770" w:space="0" w:sz="6" w:val="single"/>
              <w:right w:color="2c4770" w:space="0" w:sz="6" w:val="single"/>
            </w:tcBorders>
            <w:shd w:fill="e8eff9" w:val="clear"/>
            <w:tcMar>
              <w:top w:w="80.0" w:type="dxa"/>
              <w:left w:w="100.0" w:type="dxa"/>
              <w:bottom w:w="80.0" w:type="dxa"/>
              <w:right w:w="100.0" w:type="dxa"/>
            </w:tcMar>
          </w:tcPr>
          <w:p w:rsidR="00000000" w:rsidDel="00000000" w:rsidP="00000000" w:rsidRDefault="00000000" w:rsidRPr="00000000" w14:paraId="000000C0">
            <w:pPr>
              <w:spacing w:after="0" w:before="0" w:line="276" w:lineRule="auto"/>
              <w:rPr/>
            </w:pPr>
            <w:r w:rsidDel="00000000" w:rsidR="00000000" w:rsidRPr="00000000">
              <w:rPr>
                <w:rFonts w:ascii="Times New Roman" w:cs="Times New Roman" w:eastAsia="Times New Roman" w:hAnsi="Times New Roman"/>
                <w:sz w:val="19"/>
                <w:szCs w:val="19"/>
                <w:rtl w:val="0"/>
              </w:rPr>
              <w:t xml:space="preserve">Mechanical Engineering PhD Student, UMD</w:t>
            </w:r>
            <w:r w:rsidDel="00000000" w:rsidR="00000000" w:rsidRPr="00000000">
              <w:rPr>
                <w:rtl w:val="0"/>
              </w:rPr>
            </w:r>
          </w:p>
        </w:tc>
        <w:tc>
          <w:tcPr>
            <w:tcBorders>
              <w:top w:color="2c4770" w:space="0" w:sz="6" w:val="single"/>
              <w:left w:color="2c4770" w:space="0" w:sz="6" w:val="single"/>
              <w:bottom w:color="2c4770" w:space="0" w:sz="6" w:val="single"/>
              <w:right w:color="2c4770" w:space="0" w:sz="6" w:val="single"/>
            </w:tcBorders>
            <w:shd w:fill="e8eff9" w:val="clear"/>
            <w:tcMar>
              <w:top w:w="80.0" w:type="dxa"/>
              <w:left w:w="100.0" w:type="dxa"/>
              <w:bottom w:w="80.0" w:type="dxa"/>
              <w:right w:w="100.0" w:type="dxa"/>
            </w:tcMar>
          </w:tcPr>
          <w:p w:rsidR="00000000" w:rsidDel="00000000" w:rsidP="00000000" w:rsidRDefault="00000000" w:rsidRPr="00000000" w14:paraId="000000C1">
            <w:pPr>
              <w:spacing w:after="0" w:before="0" w:line="276" w:lineRule="auto"/>
              <w:rPr/>
            </w:pPr>
            <w:r w:rsidDel="00000000" w:rsidR="00000000" w:rsidRPr="00000000">
              <w:rPr>
                <w:rFonts w:ascii="Times New Roman" w:cs="Times New Roman" w:eastAsia="Times New Roman" w:hAnsi="Times New Roman"/>
                <w:sz w:val="19"/>
                <w:szCs w:val="19"/>
                <w:rtl w:val="0"/>
              </w:rPr>
              <w:t xml:space="preserve">Thermodynamic modeling; neural network surrogates</w:t>
            </w:r>
            <w:r w:rsidDel="00000000" w:rsidR="00000000" w:rsidRPr="00000000">
              <w:rPr>
                <w:rtl w:val="0"/>
              </w:rPr>
            </w:r>
          </w:p>
        </w:tc>
        <w:tc>
          <w:tcPr>
            <w:tcBorders>
              <w:top w:color="2c4770" w:space="0" w:sz="6" w:val="single"/>
              <w:left w:color="2c4770" w:space="0" w:sz="6" w:val="single"/>
              <w:bottom w:color="2c4770" w:space="0" w:sz="6" w:val="single"/>
              <w:right w:color="2c4770" w:space="0" w:sz="6" w:val="single"/>
            </w:tcBorders>
            <w:shd w:fill="e8eff9" w:val="clear"/>
            <w:tcMar>
              <w:top w:w="80.0" w:type="dxa"/>
              <w:left w:w="100.0" w:type="dxa"/>
              <w:bottom w:w="80.0" w:type="dxa"/>
              <w:right w:w="100.0" w:type="dxa"/>
            </w:tcMar>
          </w:tcPr>
          <w:p w:rsidR="00000000" w:rsidDel="00000000" w:rsidP="00000000" w:rsidRDefault="00000000" w:rsidRPr="00000000" w14:paraId="000000C2">
            <w:pPr>
              <w:spacing w:after="0" w:before="0" w:line="276" w:lineRule="auto"/>
              <w:rPr/>
            </w:pPr>
            <w:r w:rsidDel="00000000" w:rsidR="00000000" w:rsidRPr="00000000">
              <w:rPr>
                <w:rFonts w:ascii="Times New Roman" w:cs="Times New Roman" w:eastAsia="Times New Roman" w:hAnsi="Times New Roman"/>
                <w:sz w:val="19"/>
                <w:szCs w:val="19"/>
                <w:rtl w:val="0"/>
              </w:rPr>
              <w:t xml:space="preserve">AI-accelerated thermal management modeling for aircraft propulsion</w:t>
            </w:r>
            <w:r w:rsidDel="00000000" w:rsidR="00000000" w:rsidRPr="00000000">
              <w:rPr>
                <w:rtl w:val="0"/>
              </w:rPr>
            </w:r>
          </w:p>
        </w:tc>
      </w:tr>
      <w:tr>
        <w:trPr>
          <w:cantSplit w:val="0"/>
          <w:tblHeader w:val="0"/>
        </w:trPr>
        <w:tc>
          <w:tcPr>
            <w:tcBorders>
              <w:top w:color="2c4770" w:space="0" w:sz="6" w:val="single"/>
              <w:left w:color="2c4770" w:space="0" w:sz="6" w:val="single"/>
              <w:bottom w:color="2c4770" w:space="0" w:sz="6" w:val="single"/>
              <w:right w:color="2c4770" w:space="0" w:sz="6" w:val="single"/>
            </w:tcBorders>
            <w:shd w:fill="ffffff" w:val="clear"/>
            <w:tcMar>
              <w:top w:w="80.0" w:type="dxa"/>
              <w:left w:w="100.0" w:type="dxa"/>
              <w:bottom w:w="80.0" w:type="dxa"/>
              <w:right w:w="100.0" w:type="dxa"/>
            </w:tcMar>
          </w:tcPr>
          <w:p w:rsidR="00000000" w:rsidDel="00000000" w:rsidP="00000000" w:rsidRDefault="00000000" w:rsidRPr="00000000" w14:paraId="000000C3">
            <w:pPr>
              <w:spacing w:after="0" w:before="0" w:line="276" w:lineRule="auto"/>
              <w:rPr/>
            </w:pPr>
            <w:r w:rsidDel="00000000" w:rsidR="00000000" w:rsidRPr="00000000">
              <w:rPr>
                <w:rFonts w:ascii="Times New Roman" w:cs="Times New Roman" w:eastAsia="Times New Roman" w:hAnsi="Times New Roman"/>
                <w:sz w:val="19"/>
                <w:szCs w:val="19"/>
                <w:rtl w:val="0"/>
              </w:rPr>
              <w:t xml:space="preserve">Elisabeth Smela</w:t>
            </w:r>
            <w:r w:rsidDel="00000000" w:rsidR="00000000" w:rsidRPr="00000000">
              <w:rPr>
                <w:rtl w:val="0"/>
              </w:rPr>
            </w:r>
          </w:p>
        </w:tc>
        <w:tc>
          <w:tcPr>
            <w:tcBorders>
              <w:top w:color="2c4770" w:space="0" w:sz="6" w:val="single"/>
              <w:left w:color="2c4770" w:space="0" w:sz="6" w:val="single"/>
              <w:bottom w:color="2c4770" w:space="0" w:sz="6" w:val="single"/>
              <w:right w:color="2c4770" w:space="0" w:sz="6" w:val="single"/>
            </w:tcBorders>
            <w:shd w:fill="ffffff" w:val="clear"/>
            <w:tcMar>
              <w:top w:w="80.0" w:type="dxa"/>
              <w:left w:w="100.0" w:type="dxa"/>
              <w:bottom w:w="80.0" w:type="dxa"/>
              <w:right w:w="100.0" w:type="dxa"/>
            </w:tcMar>
          </w:tcPr>
          <w:p w:rsidR="00000000" w:rsidDel="00000000" w:rsidP="00000000" w:rsidRDefault="00000000" w:rsidRPr="00000000" w14:paraId="000000C4">
            <w:pPr>
              <w:spacing w:after="0" w:before="0" w:line="276" w:lineRule="auto"/>
              <w:rPr/>
            </w:pPr>
            <w:r w:rsidDel="00000000" w:rsidR="00000000" w:rsidRPr="00000000">
              <w:rPr>
                <w:rFonts w:ascii="Times New Roman" w:cs="Times New Roman" w:eastAsia="Times New Roman" w:hAnsi="Times New Roman"/>
                <w:sz w:val="19"/>
                <w:szCs w:val="19"/>
                <w:rtl w:val="0"/>
              </w:rPr>
              <w:t xml:space="preserve">Professor, Mechanical Engineering, UMD</w:t>
            </w:r>
            <w:r w:rsidDel="00000000" w:rsidR="00000000" w:rsidRPr="00000000">
              <w:rPr>
                <w:rtl w:val="0"/>
              </w:rPr>
            </w:r>
          </w:p>
        </w:tc>
        <w:tc>
          <w:tcPr>
            <w:tcBorders>
              <w:top w:color="2c4770" w:space="0" w:sz="6" w:val="single"/>
              <w:left w:color="2c4770" w:space="0" w:sz="6" w:val="single"/>
              <w:bottom w:color="2c4770" w:space="0" w:sz="6" w:val="single"/>
              <w:right w:color="2c4770" w:space="0" w:sz="6" w:val="single"/>
            </w:tcBorders>
            <w:shd w:fill="ffffff" w:val="clear"/>
            <w:tcMar>
              <w:top w:w="80.0" w:type="dxa"/>
              <w:left w:w="100.0" w:type="dxa"/>
              <w:bottom w:w="80.0" w:type="dxa"/>
              <w:right w:w="100.0" w:type="dxa"/>
            </w:tcMar>
          </w:tcPr>
          <w:p w:rsidR="00000000" w:rsidDel="00000000" w:rsidP="00000000" w:rsidRDefault="00000000" w:rsidRPr="00000000" w14:paraId="000000C5">
            <w:pPr>
              <w:spacing w:after="0" w:before="0" w:line="276" w:lineRule="auto"/>
              <w:rPr/>
            </w:pPr>
            <w:r w:rsidDel="00000000" w:rsidR="00000000" w:rsidRPr="00000000">
              <w:rPr>
                <w:rFonts w:ascii="Times New Roman" w:cs="Times New Roman" w:eastAsia="Times New Roman" w:hAnsi="Times New Roman"/>
                <w:sz w:val="19"/>
                <w:szCs w:val="19"/>
                <w:rtl w:val="0"/>
              </w:rPr>
              <w:t xml:space="preserve">Smart materials; ML for materials characterization</w:t>
            </w:r>
            <w:r w:rsidDel="00000000" w:rsidR="00000000" w:rsidRPr="00000000">
              <w:rPr>
                <w:rtl w:val="0"/>
              </w:rPr>
            </w:r>
          </w:p>
        </w:tc>
        <w:tc>
          <w:tcPr>
            <w:tcBorders>
              <w:top w:color="2c4770" w:space="0" w:sz="6" w:val="single"/>
              <w:left w:color="2c4770" w:space="0" w:sz="6" w:val="single"/>
              <w:bottom w:color="2c4770" w:space="0" w:sz="6" w:val="single"/>
              <w:right w:color="2c4770" w:space="0" w:sz="6" w:val="single"/>
            </w:tcBorders>
            <w:shd w:fill="ffffff" w:val="clear"/>
            <w:tcMar>
              <w:top w:w="80.0" w:type="dxa"/>
              <w:left w:w="100.0" w:type="dxa"/>
              <w:bottom w:w="80.0" w:type="dxa"/>
              <w:right w:w="100.0" w:type="dxa"/>
            </w:tcMar>
          </w:tcPr>
          <w:p w:rsidR="00000000" w:rsidDel="00000000" w:rsidP="00000000" w:rsidRDefault="00000000" w:rsidRPr="00000000" w14:paraId="000000C6">
            <w:pPr>
              <w:spacing w:after="0" w:before="0" w:line="276" w:lineRule="auto"/>
              <w:rPr/>
            </w:pPr>
            <w:r w:rsidDel="00000000" w:rsidR="00000000" w:rsidRPr="00000000">
              <w:rPr>
                <w:rFonts w:ascii="Times New Roman" w:cs="Times New Roman" w:eastAsia="Times New Roman" w:hAnsi="Times New Roman"/>
                <w:sz w:val="19"/>
                <w:szCs w:val="19"/>
                <w:rtl w:val="0"/>
              </w:rPr>
              <w:t xml:space="preserve">Decades of research and graduate mentorship integrating ML into experimental work</w:t>
            </w:r>
            <w:r w:rsidDel="00000000" w:rsidR="00000000" w:rsidRPr="00000000">
              <w:rPr>
                <w:rtl w:val="0"/>
              </w:rPr>
            </w:r>
          </w:p>
        </w:tc>
      </w:tr>
      <w:tr>
        <w:trPr>
          <w:cantSplit w:val="0"/>
          <w:tblHeader w:val="0"/>
        </w:trPr>
        <w:tc>
          <w:tcPr>
            <w:tcBorders>
              <w:top w:color="2c4770" w:space="0" w:sz="6" w:val="single"/>
              <w:left w:color="2c4770" w:space="0" w:sz="6" w:val="single"/>
              <w:bottom w:color="2c4770" w:space="0" w:sz="6" w:val="single"/>
              <w:right w:color="2c4770" w:space="0" w:sz="6" w:val="single"/>
            </w:tcBorders>
            <w:shd w:fill="e8eff9" w:val="clear"/>
            <w:tcMar>
              <w:top w:w="80.0" w:type="dxa"/>
              <w:left w:w="100.0" w:type="dxa"/>
              <w:bottom w:w="80.0" w:type="dxa"/>
              <w:right w:w="100.0" w:type="dxa"/>
            </w:tcMar>
          </w:tcPr>
          <w:p w:rsidR="00000000" w:rsidDel="00000000" w:rsidP="00000000" w:rsidRDefault="00000000" w:rsidRPr="00000000" w14:paraId="000000C7">
            <w:pPr>
              <w:spacing w:after="0" w:before="0" w:line="276" w:lineRule="auto"/>
              <w:rPr/>
            </w:pPr>
            <w:r w:rsidDel="00000000" w:rsidR="00000000" w:rsidRPr="00000000">
              <w:rPr>
                <w:rFonts w:ascii="Times New Roman" w:cs="Times New Roman" w:eastAsia="Times New Roman" w:hAnsi="Times New Roman"/>
                <w:sz w:val="19"/>
                <w:szCs w:val="19"/>
                <w:rtl w:val="0"/>
              </w:rPr>
              <w:t xml:space="preserve">Shiv Patel</w:t>
            </w:r>
            <w:r w:rsidDel="00000000" w:rsidR="00000000" w:rsidRPr="00000000">
              <w:rPr>
                <w:rtl w:val="0"/>
              </w:rPr>
            </w:r>
          </w:p>
        </w:tc>
        <w:tc>
          <w:tcPr>
            <w:tcBorders>
              <w:top w:color="2c4770" w:space="0" w:sz="6" w:val="single"/>
              <w:left w:color="2c4770" w:space="0" w:sz="6" w:val="single"/>
              <w:bottom w:color="2c4770" w:space="0" w:sz="6" w:val="single"/>
              <w:right w:color="2c4770" w:space="0" w:sz="6" w:val="single"/>
            </w:tcBorders>
            <w:shd w:fill="e8eff9" w:val="clear"/>
            <w:tcMar>
              <w:top w:w="80.0" w:type="dxa"/>
              <w:left w:w="100.0" w:type="dxa"/>
              <w:bottom w:w="80.0" w:type="dxa"/>
              <w:right w:w="100.0" w:type="dxa"/>
            </w:tcMar>
          </w:tcPr>
          <w:p w:rsidR="00000000" w:rsidDel="00000000" w:rsidP="00000000" w:rsidRDefault="00000000" w:rsidRPr="00000000" w14:paraId="000000C8">
            <w:pPr>
              <w:spacing w:after="0" w:before="0" w:line="276" w:lineRule="auto"/>
              <w:rPr/>
            </w:pPr>
            <w:r w:rsidDel="00000000" w:rsidR="00000000" w:rsidRPr="00000000">
              <w:rPr>
                <w:rFonts w:ascii="Times New Roman" w:cs="Times New Roman" w:eastAsia="Times New Roman" w:hAnsi="Times New Roman"/>
                <w:sz w:val="19"/>
                <w:szCs w:val="19"/>
                <w:rtl w:val="0"/>
              </w:rPr>
              <w:t xml:space="preserve">Mechanical Engineering Undergraduate, UMD</w:t>
            </w:r>
            <w:r w:rsidDel="00000000" w:rsidR="00000000" w:rsidRPr="00000000">
              <w:rPr>
                <w:rtl w:val="0"/>
              </w:rPr>
            </w:r>
          </w:p>
        </w:tc>
        <w:tc>
          <w:tcPr>
            <w:tcBorders>
              <w:top w:color="2c4770" w:space="0" w:sz="6" w:val="single"/>
              <w:left w:color="2c4770" w:space="0" w:sz="6" w:val="single"/>
              <w:bottom w:color="2c4770" w:space="0" w:sz="6" w:val="single"/>
              <w:right w:color="2c4770" w:space="0" w:sz="6" w:val="single"/>
            </w:tcBorders>
            <w:shd w:fill="e8eff9" w:val="clear"/>
            <w:tcMar>
              <w:top w:w="80.0" w:type="dxa"/>
              <w:left w:w="100.0" w:type="dxa"/>
              <w:bottom w:w="80.0" w:type="dxa"/>
              <w:right w:w="100.0" w:type="dxa"/>
            </w:tcMar>
          </w:tcPr>
          <w:p w:rsidR="00000000" w:rsidDel="00000000" w:rsidP="00000000" w:rsidRDefault="00000000" w:rsidRPr="00000000" w14:paraId="000000C9">
            <w:pPr>
              <w:spacing w:after="0" w:before="0" w:line="276" w:lineRule="auto"/>
              <w:rPr/>
            </w:pPr>
            <w:r w:rsidDel="00000000" w:rsidR="00000000" w:rsidRPr="00000000">
              <w:rPr>
                <w:rFonts w:ascii="Times New Roman" w:cs="Times New Roman" w:eastAsia="Times New Roman" w:hAnsi="Times New Roman"/>
                <w:sz w:val="19"/>
                <w:szCs w:val="19"/>
                <w:rtl w:val="0"/>
              </w:rPr>
              <w:t xml:space="preserve">General mechanical engineering coursework</w:t>
            </w:r>
            <w:r w:rsidDel="00000000" w:rsidR="00000000" w:rsidRPr="00000000">
              <w:rPr>
                <w:rtl w:val="0"/>
              </w:rPr>
            </w:r>
          </w:p>
        </w:tc>
        <w:tc>
          <w:tcPr>
            <w:tcBorders>
              <w:top w:color="2c4770" w:space="0" w:sz="6" w:val="single"/>
              <w:left w:color="2c4770" w:space="0" w:sz="6" w:val="single"/>
              <w:bottom w:color="2c4770" w:space="0" w:sz="6" w:val="single"/>
              <w:right w:color="2c4770" w:space="0" w:sz="6" w:val="single"/>
            </w:tcBorders>
            <w:shd w:fill="e8eff9" w:val="clear"/>
            <w:tcMar>
              <w:top w:w="80.0" w:type="dxa"/>
              <w:left w:w="100.0" w:type="dxa"/>
              <w:bottom w:w="80.0" w:type="dxa"/>
              <w:right w:w="100.0" w:type="dxa"/>
            </w:tcMar>
          </w:tcPr>
          <w:p w:rsidR="00000000" w:rsidDel="00000000" w:rsidP="00000000" w:rsidRDefault="00000000" w:rsidRPr="00000000" w14:paraId="000000CA">
            <w:pPr>
              <w:spacing w:after="0" w:before="0" w:line="276" w:lineRule="auto"/>
              <w:rPr/>
            </w:pPr>
            <w:r w:rsidDel="00000000" w:rsidR="00000000" w:rsidRPr="00000000">
              <w:rPr>
                <w:rFonts w:ascii="Times New Roman" w:cs="Times New Roman" w:eastAsia="Times New Roman" w:hAnsi="Times New Roman"/>
                <w:sz w:val="19"/>
                <w:szCs w:val="19"/>
                <w:rtl w:val="0"/>
              </w:rPr>
              <w:t xml:space="preserve">Regular informal use of AI tools for studying and code debugging</w:t>
            </w:r>
            <w:r w:rsidDel="00000000" w:rsidR="00000000" w:rsidRPr="00000000">
              <w:rPr>
                <w:rtl w:val="0"/>
              </w:rPr>
            </w:r>
          </w:p>
        </w:tc>
      </w:tr>
    </w:tbl>
    <w:p w:rsidR="00000000" w:rsidDel="00000000" w:rsidP="00000000" w:rsidRDefault="00000000" w:rsidRPr="00000000" w14:paraId="000000CB">
      <w:pPr>
        <w:spacing w:after="0" w:before="0" w:line="480" w:lineRule="auto"/>
        <w:rPr/>
      </w:pPr>
      <w:r w:rsidDel="00000000" w:rsidR="00000000" w:rsidRPr="00000000">
        <w:rPr>
          <w:rtl w:val="0"/>
        </w:rPr>
      </w:r>
    </w:p>
    <w:p w:rsidR="00000000" w:rsidDel="00000000" w:rsidP="00000000" w:rsidRDefault="00000000" w:rsidRPr="00000000" w14:paraId="000000CC">
      <w:pPr>
        <w:spacing w:after="0" w:before="0" w:line="360" w:lineRule="auto"/>
        <w:rPr/>
      </w:pPr>
      <w:r w:rsidDel="00000000" w:rsidR="00000000" w:rsidRPr="00000000">
        <w:rPr>
          <w:rFonts w:ascii="Times New Roman" w:cs="Times New Roman" w:eastAsia="Times New Roman" w:hAnsi="Times New Roman"/>
          <w:i w:val="1"/>
          <w:iCs w:val="1"/>
          <w:sz w:val="24"/>
          <w:szCs w:val="24"/>
          <w:rtl w:val="0"/>
        </w:rPr>
        <w:t xml:space="preserve">Note. </w:t>
      </w:r>
      <w:r w:rsidDel="00000000" w:rsidR="00000000" w:rsidRPr="00000000">
        <w:rPr>
          <w:rFonts w:ascii="Times New Roman" w:cs="Times New Roman" w:eastAsia="Times New Roman" w:hAnsi="Times New Roman"/>
          <w:sz w:val="24"/>
          <w:szCs w:val="24"/>
          <w:rtl w:val="0"/>
        </w:rPr>
        <w:t xml:space="preserve">All interviews conducted in person, April 2026, University of Maryland, College Park.</w:t>
      </w:r>
      <w:r w:rsidDel="00000000" w:rsidR="00000000" w:rsidRPr="00000000">
        <w:rPr>
          <w:rtl w:val="0"/>
        </w:rPr>
      </w:r>
    </w:p>
    <w:p w:rsidR="00000000" w:rsidDel="00000000" w:rsidP="00000000" w:rsidRDefault="00000000" w:rsidRPr="00000000" w14:paraId="000000CD">
      <w:pPr>
        <w:spacing w:after="0" w:before="0" w:line="480" w:lineRule="auto"/>
        <w:rPr/>
      </w:pPr>
      <w:r w:rsidDel="00000000" w:rsidR="00000000" w:rsidRPr="00000000">
        <w:rPr>
          <w:rtl w:val="0"/>
        </w:rPr>
      </w:r>
    </w:p>
    <w:p w:rsidR="00000000" w:rsidDel="00000000" w:rsidP="00000000" w:rsidRDefault="00000000" w:rsidRPr="00000000" w14:paraId="000000CE">
      <w:pPr>
        <w:spacing w:after="0" w:before="0" w:line="480" w:lineRule="auto"/>
        <w:jc w:val="center"/>
        <w:rPr/>
      </w:pPr>
      <w:r w:rsidDel="00000000" w:rsidR="00000000" w:rsidRPr="00000000">
        <w:rPr>
          <w:rFonts w:ascii="Times New Roman" w:cs="Times New Roman" w:eastAsia="Times New Roman" w:hAnsi="Times New Roman"/>
          <w:b w:val="1"/>
          <w:bCs w:val="1"/>
          <w:sz w:val="24"/>
          <w:szCs w:val="24"/>
          <w:rtl w:val="0"/>
        </w:rPr>
        <w:t xml:space="preserve">Appendix B: Interview Protocol</w:t>
      </w:r>
      <w:r w:rsidDel="00000000" w:rsidR="00000000" w:rsidRPr="00000000">
        <w:rPr>
          <w:rtl w:val="0"/>
        </w:rPr>
      </w:r>
    </w:p>
    <w:p w:rsidR="00000000" w:rsidDel="00000000" w:rsidP="00000000" w:rsidRDefault="00000000" w:rsidRPr="00000000" w14:paraId="000000CF">
      <w:pPr>
        <w:spacing w:after="0" w:before="0" w:line="480" w:lineRule="auto"/>
        <w:rPr/>
      </w:pPr>
      <w:r w:rsidDel="00000000" w:rsidR="00000000" w:rsidRPr="00000000">
        <w:rPr>
          <w:rtl w:val="0"/>
        </w:rPr>
      </w:r>
    </w:p>
    <w:p w:rsidR="00000000" w:rsidDel="00000000" w:rsidP="00000000" w:rsidRDefault="00000000" w:rsidRPr="00000000" w14:paraId="000000D0">
      <w:pPr>
        <w:spacing w:after="0" w:before="0" w:line="480" w:lineRule="auto"/>
        <w:rPr/>
      </w:pPr>
      <w:r w:rsidDel="00000000" w:rsidR="00000000" w:rsidRPr="00000000">
        <w:rPr>
          <w:rFonts w:ascii="Times New Roman" w:cs="Times New Roman" w:eastAsia="Times New Roman" w:hAnsi="Times New Roman"/>
          <w:sz w:val="24"/>
          <w:szCs w:val="24"/>
          <w:rtl w:val="0"/>
        </w:rPr>
        <w:t xml:space="preserve">The following questions served as the base framework for each interview. Follow</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up questions were asked where appropriate. Participants were not provided questions in advance.</w:t>
      </w:r>
      <w:r w:rsidDel="00000000" w:rsidR="00000000" w:rsidRPr="00000000">
        <w:rPr>
          <w:rtl w:val="0"/>
        </w:rPr>
      </w:r>
    </w:p>
    <w:p w:rsidR="00000000" w:rsidDel="00000000" w:rsidP="00000000" w:rsidRDefault="00000000" w:rsidRPr="00000000" w14:paraId="000000D1">
      <w:pPr>
        <w:spacing w:after="0" w:before="0" w:line="480" w:lineRule="auto"/>
        <w:rPr/>
      </w:pPr>
      <w:r w:rsidDel="00000000" w:rsidR="00000000" w:rsidRPr="00000000">
        <w:rPr>
          <w:rtl w:val="0"/>
        </w:rPr>
      </w:r>
    </w:p>
    <w:p w:rsidR="00000000" w:rsidDel="00000000" w:rsidP="00000000" w:rsidRDefault="00000000" w:rsidRPr="00000000" w14:paraId="000000D2">
      <w:pPr>
        <w:spacing w:after="0" w:before="0" w:line="480" w:lineRule="auto"/>
        <w:rPr/>
      </w:pPr>
      <w:r w:rsidDel="00000000" w:rsidR="00000000" w:rsidRPr="00000000">
        <w:rPr>
          <w:rFonts w:ascii="Times New Roman" w:cs="Times New Roman" w:eastAsia="Times New Roman" w:hAnsi="Times New Roman"/>
          <w:sz w:val="24"/>
          <w:szCs w:val="24"/>
          <w:rtl w:val="0"/>
        </w:rPr>
        <w:t xml:space="preserve">1.   Can you give me an overview of your research or coursework and how it connects to AI or engineering design?</w:t>
      </w:r>
      <w:r w:rsidDel="00000000" w:rsidR="00000000" w:rsidRPr="00000000">
        <w:rPr>
          <w:rtl w:val="0"/>
        </w:rPr>
      </w:r>
    </w:p>
    <w:p w:rsidR="00000000" w:rsidDel="00000000" w:rsidP="00000000" w:rsidRDefault="00000000" w:rsidRPr="00000000" w14:paraId="000000D3">
      <w:pPr>
        <w:spacing w:after="0" w:before="0" w:line="480" w:lineRule="auto"/>
        <w:rPr/>
      </w:pPr>
      <w:r w:rsidDel="00000000" w:rsidR="00000000" w:rsidRPr="00000000">
        <w:rPr>
          <w:rtl w:val="0"/>
        </w:rPr>
      </w:r>
    </w:p>
    <w:p w:rsidR="00000000" w:rsidDel="00000000" w:rsidP="00000000" w:rsidRDefault="00000000" w:rsidRPr="00000000" w14:paraId="000000D4">
      <w:pPr>
        <w:spacing w:after="0" w:before="0" w:line="480" w:lineRule="auto"/>
        <w:rPr/>
      </w:pPr>
      <w:r w:rsidDel="00000000" w:rsidR="00000000" w:rsidRPr="00000000">
        <w:rPr>
          <w:rFonts w:ascii="Times New Roman" w:cs="Times New Roman" w:eastAsia="Times New Roman" w:hAnsi="Times New Roman"/>
          <w:sz w:val="24"/>
          <w:szCs w:val="24"/>
          <w:rtl w:val="0"/>
        </w:rPr>
        <w:t xml:space="preserve">2.   How do you see large language models fitting into engineering work, if at all?</w:t>
      </w:r>
      <w:r w:rsidDel="00000000" w:rsidR="00000000" w:rsidRPr="00000000">
        <w:rPr>
          <w:rtl w:val="0"/>
        </w:rPr>
      </w:r>
    </w:p>
    <w:p w:rsidR="00000000" w:rsidDel="00000000" w:rsidP="00000000" w:rsidRDefault="00000000" w:rsidRPr="00000000" w14:paraId="000000D5">
      <w:pPr>
        <w:spacing w:after="0" w:before="0" w:line="480" w:lineRule="auto"/>
        <w:rPr/>
      </w:pPr>
      <w:r w:rsidDel="00000000" w:rsidR="00000000" w:rsidRPr="00000000">
        <w:rPr>
          <w:rtl w:val="0"/>
        </w:rPr>
      </w:r>
    </w:p>
    <w:p w:rsidR="00000000" w:rsidDel="00000000" w:rsidP="00000000" w:rsidRDefault="00000000" w:rsidRPr="00000000" w14:paraId="000000D6">
      <w:pPr>
        <w:spacing w:after="0" w:before="0" w:line="480" w:lineRule="auto"/>
        <w:rPr/>
      </w:pPr>
      <w:r w:rsidDel="00000000" w:rsidR="00000000" w:rsidRPr="00000000">
        <w:rPr>
          <w:rFonts w:ascii="Times New Roman" w:cs="Times New Roman" w:eastAsia="Times New Roman" w:hAnsi="Times New Roman"/>
          <w:sz w:val="24"/>
          <w:szCs w:val="24"/>
          <w:rtl w:val="0"/>
        </w:rPr>
        <w:t xml:space="preserve">3.   What role do you think AI can play in making aviation more sustainable?</w:t>
      </w:r>
      <w:r w:rsidDel="00000000" w:rsidR="00000000" w:rsidRPr="00000000">
        <w:rPr>
          <w:rtl w:val="0"/>
        </w:rPr>
      </w:r>
    </w:p>
    <w:p w:rsidR="00000000" w:rsidDel="00000000" w:rsidP="00000000" w:rsidRDefault="00000000" w:rsidRPr="00000000" w14:paraId="000000D7">
      <w:pPr>
        <w:spacing w:after="0" w:before="0" w:line="480" w:lineRule="auto"/>
        <w:rPr/>
      </w:pPr>
      <w:r w:rsidDel="00000000" w:rsidR="00000000" w:rsidRPr="00000000">
        <w:rPr>
          <w:rtl w:val="0"/>
        </w:rPr>
      </w:r>
    </w:p>
    <w:p w:rsidR="00000000" w:rsidDel="00000000" w:rsidP="00000000" w:rsidRDefault="00000000" w:rsidRPr="00000000" w14:paraId="000000D8">
      <w:pPr>
        <w:spacing w:after="0" w:before="0" w:line="480" w:lineRule="auto"/>
        <w:rPr/>
      </w:pPr>
      <w:r w:rsidDel="00000000" w:rsidR="00000000" w:rsidRPr="00000000">
        <w:rPr>
          <w:rFonts w:ascii="Times New Roman" w:cs="Times New Roman" w:eastAsia="Times New Roman" w:hAnsi="Times New Roman"/>
          <w:sz w:val="24"/>
          <w:szCs w:val="24"/>
          <w:rtl w:val="0"/>
        </w:rPr>
        <w:t xml:space="preserve">4.   What are the most important limitations or risks when using AI in safety</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critical design?</w:t>
      </w:r>
      <w:r w:rsidDel="00000000" w:rsidR="00000000" w:rsidRPr="00000000">
        <w:rPr>
          <w:rtl w:val="0"/>
        </w:rPr>
      </w:r>
    </w:p>
    <w:p w:rsidR="00000000" w:rsidDel="00000000" w:rsidP="00000000" w:rsidRDefault="00000000" w:rsidRPr="00000000" w14:paraId="000000D9">
      <w:pPr>
        <w:spacing w:after="0" w:before="0" w:line="480" w:lineRule="auto"/>
        <w:rPr/>
      </w:pPr>
      <w:r w:rsidDel="00000000" w:rsidR="00000000" w:rsidRPr="00000000">
        <w:rPr>
          <w:rtl w:val="0"/>
        </w:rPr>
      </w:r>
    </w:p>
    <w:p w:rsidR="00000000" w:rsidDel="00000000" w:rsidP="00000000" w:rsidRDefault="00000000" w:rsidRPr="00000000" w14:paraId="000000DA">
      <w:pPr>
        <w:spacing w:after="0" w:before="0" w:line="480" w:lineRule="auto"/>
        <w:rPr/>
      </w:pPr>
      <w:r w:rsidDel="00000000" w:rsidR="00000000" w:rsidRPr="00000000">
        <w:rPr>
          <w:rFonts w:ascii="Times New Roman" w:cs="Times New Roman" w:eastAsia="Times New Roman" w:hAnsi="Times New Roman"/>
          <w:sz w:val="24"/>
          <w:szCs w:val="24"/>
          <w:rtl w:val="0"/>
        </w:rPr>
        <w:t xml:space="preserve">5.   Do you think the aviation industry is ready to adopt AI at a larger scale, and what is standing in the way?</w:t>
      </w:r>
      <w:r w:rsidDel="00000000" w:rsidR="00000000" w:rsidRPr="00000000">
        <w:rPr>
          <w:rtl w:val="0"/>
        </w:rPr>
      </w:r>
    </w:p>
    <w:sectPr>
      <w:headerReference r:id="rId6"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tabs>
        <w:tab w:val="right" w:leader="none"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